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33286" w14:textId="64EFEDBD" w:rsidR="00851C34" w:rsidRPr="00B172F2" w:rsidRDefault="00BF56FC" w:rsidP="000F597D">
      <w:pPr>
        <w:ind w:left="360" w:hanging="360"/>
        <w:jc w:val="center"/>
        <w:rPr>
          <w:rFonts w:cstheme="minorHAnsi"/>
          <w:b/>
          <w:sz w:val="22"/>
          <w:szCs w:val="22"/>
        </w:rPr>
      </w:pPr>
      <w:r w:rsidRPr="00B172F2">
        <w:rPr>
          <w:rFonts w:cstheme="minorHAnsi"/>
          <w:b/>
          <w:sz w:val="22"/>
          <w:szCs w:val="22"/>
        </w:rPr>
        <w:t>City of Bayfield</w:t>
      </w:r>
    </w:p>
    <w:p w14:paraId="4039A3EA" w14:textId="7284BC66" w:rsidR="00AD6FC7" w:rsidRPr="00B172F2" w:rsidRDefault="00BF56FC" w:rsidP="00AD6FC7">
      <w:pPr>
        <w:ind w:left="360" w:hanging="360"/>
        <w:jc w:val="center"/>
        <w:rPr>
          <w:rFonts w:cstheme="minorHAnsi"/>
          <w:b/>
          <w:sz w:val="22"/>
          <w:szCs w:val="22"/>
        </w:rPr>
      </w:pPr>
      <w:r w:rsidRPr="00B172F2">
        <w:rPr>
          <w:rFonts w:cstheme="minorHAnsi"/>
          <w:b/>
          <w:sz w:val="22"/>
          <w:szCs w:val="22"/>
        </w:rPr>
        <w:t xml:space="preserve">Parks &amp; Recreation Committee </w:t>
      </w:r>
      <w:r w:rsidR="005647F0">
        <w:rPr>
          <w:rFonts w:cstheme="minorHAnsi"/>
          <w:b/>
          <w:sz w:val="22"/>
          <w:szCs w:val="22"/>
        </w:rPr>
        <w:t>Minutes</w:t>
      </w:r>
    </w:p>
    <w:p w14:paraId="2F9B6CD6" w14:textId="65CC85CF" w:rsidR="000F597D" w:rsidRPr="00B172F2" w:rsidRDefault="00AC48E7" w:rsidP="00E37062">
      <w:pPr>
        <w:ind w:left="360" w:hanging="360"/>
        <w:jc w:val="center"/>
        <w:rPr>
          <w:rFonts w:cstheme="minorHAnsi"/>
          <w:b/>
          <w:sz w:val="22"/>
          <w:szCs w:val="22"/>
        </w:rPr>
      </w:pPr>
      <w:r>
        <w:rPr>
          <w:rFonts w:cstheme="minorHAnsi"/>
          <w:b/>
          <w:sz w:val="22"/>
          <w:szCs w:val="22"/>
        </w:rPr>
        <w:t xml:space="preserve">January 6 </w:t>
      </w:r>
      <w:r w:rsidR="00AD6FC7" w:rsidRPr="00B172F2">
        <w:rPr>
          <w:rFonts w:cstheme="minorHAnsi"/>
          <w:b/>
          <w:sz w:val="22"/>
          <w:szCs w:val="22"/>
        </w:rPr>
        <w:t>@ 7:30 a.m.</w:t>
      </w:r>
      <w:r w:rsidR="00BE55EA">
        <w:rPr>
          <w:rFonts w:cstheme="minorHAnsi"/>
          <w:b/>
          <w:sz w:val="22"/>
          <w:szCs w:val="22"/>
        </w:rPr>
        <w:t xml:space="preserve"> HAPPY NEW YEAR!</w:t>
      </w:r>
    </w:p>
    <w:p w14:paraId="3D501CAC" w14:textId="2128E5AE" w:rsidR="00476813" w:rsidRPr="00B172F2" w:rsidRDefault="00476813" w:rsidP="00E37062">
      <w:pPr>
        <w:ind w:left="360" w:hanging="360"/>
        <w:jc w:val="center"/>
        <w:rPr>
          <w:rFonts w:cstheme="minorHAnsi"/>
          <w:b/>
          <w:sz w:val="22"/>
          <w:szCs w:val="22"/>
        </w:rPr>
      </w:pPr>
      <w:r w:rsidRPr="00B172F2">
        <w:rPr>
          <w:rFonts w:cstheme="minorHAnsi"/>
          <w:b/>
          <w:sz w:val="22"/>
          <w:szCs w:val="22"/>
        </w:rPr>
        <w:t>Via Go to Meeting</w:t>
      </w:r>
    </w:p>
    <w:p w14:paraId="39000061" w14:textId="77777777" w:rsidR="00570DEF" w:rsidRPr="00B172F2" w:rsidRDefault="00570DEF" w:rsidP="00E37062">
      <w:pPr>
        <w:ind w:left="360" w:hanging="360"/>
        <w:jc w:val="center"/>
        <w:rPr>
          <w:rFonts w:cstheme="minorHAnsi"/>
          <w:b/>
          <w:sz w:val="22"/>
          <w:szCs w:val="22"/>
        </w:rPr>
      </w:pPr>
    </w:p>
    <w:p w14:paraId="74299716" w14:textId="234F5903" w:rsidR="00CD11E1" w:rsidRPr="00B172F2" w:rsidRDefault="00CD11E1" w:rsidP="000F597D">
      <w:pPr>
        <w:pStyle w:val="ListParagraph"/>
        <w:numPr>
          <w:ilvl w:val="0"/>
          <w:numId w:val="1"/>
        </w:numPr>
        <w:rPr>
          <w:rFonts w:cstheme="minorHAnsi"/>
          <w:sz w:val="22"/>
          <w:szCs w:val="22"/>
        </w:rPr>
      </w:pPr>
      <w:r w:rsidRPr="00B172F2">
        <w:rPr>
          <w:rFonts w:cstheme="minorHAnsi"/>
          <w:sz w:val="22"/>
          <w:szCs w:val="22"/>
        </w:rPr>
        <w:t>Call to Order</w:t>
      </w:r>
      <w:r w:rsidR="00AE0953">
        <w:rPr>
          <w:rFonts w:cstheme="minorHAnsi"/>
          <w:sz w:val="22"/>
          <w:szCs w:val="22"/>
        </w:rPr>
        <w:t xml:space="preserve"> </w:t>
      </w:r>
      <w:r w:rsidR="00FA293D">
        <w:rPr>
          <w:rFonts w:cstheme="minorHAnsi"/>
          <w:sz w:val="22"/>
          <w:szCs w:val="22"/>
        </w:rPr>
        <w:t>@ 7:34 a.m.</w:t>
      </w:r>
    </w:p>
    <w:p w14:paraId="6B5793E0" w14:textId="56B6B40E" w:rsidR="004364B2" w:rsidRDefault="00CD11E1" w:rsidP="004364B2">
      <w:pPr>
        <w:pStyle w:val="ListParagraph"/>
        <w:numPr>
          <w:ilvl w:val="0"/>
          <w:numId w:val="1"/>
        </w:numPr>
        <w:rPr>
          <w:rFonts w:cstheme="minorHAnsi"/>
          <w:sz w:val="22"/>
          <w:szCs w:val="22"/>
        </w:rPr>
      </w:pPr>
      <w:r w:rsidRPr="00B172F2">
        <w:rPr>
          <w:rFonts w:cstheme="minorHAnsi"/>
          <w:sz w:val="22"/>
          <w:szCs w:val="22"/>
        </w:rPr>
        <w:t>Roll Call</w:t>
      </w:r>
      <w:r w:rsidR="00AE0953">
        <w:rPr>
          <w:rFonts w:cstheme="minorHAnsi"/>
          <w:sz w:val="22"/>
          <w:szCs w:val="22"/>
        </w:rPr>
        <w:t xml:space="preserve">: Members present: </w:t>
      </w:r>
      <w:r w:rsidR="00FA293D">
        <w:rPr>
          <w:rFonts w:cstheme="minorHAnsi"/>
          <w:sz w:val="22"/>
          <w:szCs w:val="22"/>
        </w:rPr>
        <w:t>Bingham, Carrier, Fizell, Kitchell, Ray</w:t>
      </w:r>
    </w:p>
    <w:p w14:paraId="6EFFAF5A" w14:textId="27C7409B" w:rsidR="00AE0953" w:rsidRDefault="00AE0953" w:rsidP="00AE0953">
      <w:pPr>
        <w:pStyle w:val="ListParagraph"/>
        <w:numPr>
          <w:ilvl w:val="1"/>
          <w:numId w:val="1"/>
        </w:numPr>
        <w:rPr>
          <w:rFonts w:cstheme="minorHAnsi"/>
          <w:sz w:val="22"/>
          <w:szCs w:val="22"/>
        </w:rPr>
      </w:pPr>
      <w:r>
        <w:rPr>
          <w:rFonts w:cstheme="minorHAnsi"/>
          <w:sz w:val="22"/>
          <w:szCs w:val="22"/>
        </w:rPr>
        <w:t xml:space="preserve">Staff Present: </w:t>
      </w:r>
      <w:r w:rsidR="00FA293D">
        <w:rPr>
          <w:rFonts w:cstheme="minorHAnsi"/>
          <w:sz w:val="22"/>
          <w:szCs w:val="22"/>
        </w:rPr>
        <w:t>None</w:t>
      </w:r>
      <w:r w:rsidR="00EF7920">
        <w:rPr>
          <w:rFonts w:cstheme="minorHAnsi"/>
          <w:sz w:val="22"/>
          <w:szCs w:val="22"/>
        </w:rPr>
        <w:t xml:space="preserve"> (</w:t>
      </w:r>
      <w:r w:rsidR="00C26EC1">
        <w:rPr>
          <w:rFonts w:cstheme="minorHAnsi"/>
          <w:sz w:val="22"/>
          <w:szCs w:val="22"/>
        </w:rPr>
        <w:t>Thanks to Dionne Johnston for starting the Go to Meeting)</w:t>
      </w:r>
    </w:p>
    <w:p w14:paraId="4D02FA0F" w14:textId="017D2B30" w:rsidR="00AE0953" w:rsidRDefault="00AE0953" w:rsidP="00AE0953">
      <w:pPr>
        <w:pStyle w:val="ListParagraph"/>
        <w:numPr>
          <w:ilvl w:val="1"/>
          <w:numId w:val="1"/>
        </w:numPr>
        <w:rPr>
          <w:rFonts w:cstheme="minorHAnsi"/>
          <w:sz w:val="22"/>
          <w:szCs w:val="22"/>
        </w:rPr>
      </w:pPr>
      <w:r>
        <w:rPr>
          <w:rFonts w:cstheme="minorHAnsi"/>
          <w:sz w:val="22"/>
          <w:szCs w:val="22"/>
        </w:rPr>
        <w:t xml:space="preserve">Recreation &amp; Fitness Resources: </w:t>
      </w:r>
      <w:r w:rsidR="00FA293D">
        <w:rPr>
          <w:rFonts w:cstheme="minorHAnsi"/>
          <w:sz w:val="22"/>
          <w:szCs w:val="22"/>
        </w:rPr>
        <w:t>None</w:t>
      </w:r>
    </w:p>
    <w:p w14:paraId="6B93101E" w14:textId="4F253B68" w:rsidR="00CD11E1" w:rsidRPr="004364B2" w:rsidRDefault="00AE0953" w:rsidP="004364B2">
      <w:pPr>
        <w:pStyle w:val="ListParagraph"/>
        <w:numPr>
          <w:ilvl w:val="0"/>
          <w:numId w:val="1"/>
        </w:numPr>
        <w:rPr>
          <w:rFonts w:cstheme="minorHAnsi"/>
          <w:sz w:val="22"/>
          <w:szCs w:val="22"/>
        </w:rPr>
      </w:pPr>
      <w:r>
        <w:rPr>
          <w:rFonts w:cstheme="minorHAnsi"/>
          <w:b/>
          <w:sz w:val="22"/>
          <w:szCs w:val="22"/>
        </w:rPr>
        <w:t xml:space="preserve">Motion to </w:t>
      </w:r>
      <w:r>
        <w:rPr>
          <w:rFonts w:cstheme="minorHAnsi"/>
          <w:sz w:val="22"/>
          <w:szCs w:val="22"/>
        </w:rPr>
        <w:t>A</w:t>
      </w:r>
      <w:r w:rsidR="00CD11E1" w:rsidRPr="004364B2">
        <w:rPr>
          <w:rFonts w:cstheme="minorHAnsi"/>
          <w:sz w:val="22"/>
          <w:szCs w:val="22"/>
        </w:rPr>
        <w:t>pprove Agenda</w:t>
      </w:r>
      <w:r>
        <w:rPr>
          <w:rFonts w:cstheme="minorHAnsi"/>
          <w:sz w:val="22"/>
          <w:szCs w:val="22"/>
        </w:rPr>
        <w:t xml:space="preserve">: </w:t>
      </w:r>
      <w:r w:rsidR="00FA293D">
        <w:rPr>
          <w:rFonts w:cstheme="minorHAnsi"/>
          <w:sz w:val="22"/>
          <w:szCs w:val="22"/>
        </w:rPr>
        <w:t>Carrier/Bingham; Motion carried (all in favor)</w:t>
      </w:r>
    </w:p>
    <w:p w14:paraId="03DE4703" w14:textId="36C4ADCC" w:rsidR="00CD11E1" w:rsidRPr="00B172F2" w:rsidRDefault="00AE0953" w:rsidP="00CD11E1">
      <w:pPr>
        <w:pStyle w:val="ListParagraph"/>
        <w:numPr>
          <w:ilvl w:val="0"/>
          <w:numId w:val="1"/>
        </w:numPr>
        <w:rPr>
          <w:rFonts w:cstheme="minorHAnsi"/>
          <w:sz w:val="22"/>
          <w:szCs w:val="22"/>
        </w:rPr>
      </w:pPr>
      <w:r>
        <w:rPr>
          <w:rFonts w:cstheme="minorHAnsi"/>
          <w:b/>
          <w:sz w:val="22"/>
          <w:szCs w:val="22"/>
        </w:rPr>
        <w:t xml:space="preserve">Motion to </w:t>
      </w:r>
      <w:r w:rsidR="00AD6FC7" w:rsidRPr="00B172F2">
        <w:rPr>
          <w:rFonts w:cstheme="minorHAnsi"/>
          <w:sz w:val="22"/>
          <w:szCs w:val="22"/>
        </w:rPr>
        <w:t xml:space="preserve">Approve </w:t>
      </w:r>
      <w:r w:rsidR="00CD11E1" w:rsidRPr="00B172F2">
        <w:rPr>
          <w:rFonts w:cstheme="minorHAnsi"/>
          <w:sz w:val="22"/>
          <w:szCs w:val="22"/>
        </w:rPr>
        <w:t>Minutes from</w:t>
      </w:r>
      <w:r w:rsidR="007D50EE">
        <w:rPr>
          <w:rFonts w:cstheme="minorHAnsi"/>
          <w:sz w:val="22"/>
          <w:szCs w:val="22"/>
        </w:rPr>
        <w:t xml:space="preserve"> </w:t>
      </w:r>
      <w:r w:rsidR="00C42754">
        <w:rPr>
          <w:rFonts w:cstheme="minorHAnsi"/>
          <w:sz w:val="22"/>
          <w:szCs w:val="22"/>
        </w:rPr>
        <w:t>1</w:t>
      </w:r>
      <w:r w:rsidR="00B54390">
        <w:rPr>
          <w:rFonts w:cstheme="minorHAnsi"/>
          <w:sz w:val="22"/>
          <w:szCs w:val="22"/>
        </w:rPr>
        <w:t>2/2/21</w:t>
      </w:r>
      <w:r w:rsidR="00C42754">
        <w:rPr>
          <w:rFonts w:cstheme="minorHAnsi"/>
          <w:sz w:val="22"/>
          <w:szCs w:val="22"/>
        </w:rPr>
        <w:t xml:space="preserve"> </w:t>
      </w:r>
      <w:r w:rsidR="007D50EE">
        <w:rPr>
          <w:rFonts w:cstheme="minorHAnsi"/>
          <w:sz w:val="22"/>
          <w:szCs w:val="22"/>
        </w:rPr>
        <w:t>meeting</w:t>
      </w:r>
      <w:r>
        <w:rPr>
          <w:rFonts w:cstheme="minorHAnsi"/>
          <w:sz w:val="22"/>
          <w:szCs w:val="22"/>
        </w:rPr>
        <w:t xml:space="preserve">: </w:t>
      </w:r>
      <w:r w:rsidR="00FA293D">
        <w:rPr>
          <w:rFonts w:cstheme="minorHAnsi"/>
          <w:sz w:val="22"/>
          <w:szCs w:val="22"/>
        </w:rPr>
        <w:t>Bingham/Carrier; Motion carried (all in favor)</w:t>
      </w:r>
    </w:p>
    <w:p w14:paraId="157C1503" w14:textId="42AD3619" w:rsidR="00476813" w:rsidRPr="00D55CB2" w:rsidRDefault="00CD11E1" w:rsidP="002B03ED">
      <w:pPr>
        <w:pStyle w:val="ListParagraph"/>
        <w:numPr>
          <w:ilvl w:val="0"/>
          <w:numId w:val="1"/>
        </w:numPr>
        <w:rPr>
          <w:rFonts w:cstheme="minorHAnsi"/>
          <w:sz w:val="22"/>
          <w:szCs w:val="22"/>
        </w:rPr>
      </w:pPr>
      <w:r w:rsidRPr="00D55CB2">
        <w:rPr>
          <w:rFonts w:cstheme="minorHAnsi"/>
          <w:sz w:val="22"/>
          <w:szCs w:val="22"/>
        </w:rPr>
        <w:t>Public Input</w:t>
      </w:r>
      <w:r w:rsidR="00AD6FC7" w:rsidRPr="00D55CB2">
        <w:rPr>
          <w:rFonts w:cstheme="minorHAnsi"/>
          <w:sz w:val="22"/>
          <w:szCs w:val="22"/>
        </w:rPr>
        <w:t xml:space="preserve"> on Agenda Items</w:t>
      </w:r>
      <w:r w:rsidR="00AE0953">
        <w:rPr>
          <w:rFonts w:cstheme="minorHAnsi"/>
          <w:sz w:val="22"/>
          <w:szCs w:val="22"/>
        </w:rPr>
        <w:t xml:space="preserve">: </w:t>
      </w:r>
      <w:r w:rsidR="00FA293D">
        <w:rPr>
          <w:rFonts w:cstheme="minorHAnsi"/>
          <w:sz w:val="22"/>
          <w:szCs w:val="22"/>
        </w:rPr>
        <w:t>None</w:t>
      </w:r>
    </w:p>
    <w:p w14:paraId="1E7B5E31" w14:textId="77777777" w:rsidR="008C0747" w:rsidRDefault="00CD11E1" w:rsidP="00D55CB2">
      <w:pPr>
        <w:jc w:val="center"/>
        <w:rPr>
          <w:rFonts w:cstheme="minorHAnsi"/>
          <w:sz w:val="22"/>
          <w:szCs w:val="22"/>
          <w:u w:val="single"/>
        </w:rPr>
      </w:pPr>
      <w:r w:rsidRPr="00B172F2">
        <w:rPr>
          <w:rFonts w:cstheme="minorHAnsi"/>
          <w:sz w:val="22"/>
          <w:szCs w:val="22"/>
          <w:u w:val="single"/>
        </w:rPr>
        <w:t>Agenda</w:t>
      </w:r>
      <w:r w:rsidR="00030A82" w:rsidRPr="00B172F2">
        <w:rPr>
          <w:rFonts w:cstheme="minorHAnsi"/>
          <w:sz w:val="22"/>
          <w:szCs w:val="22"/>
          <w:u w:val="single"/>
        </w:rPr>
        <w:t xml:space="preserve"> </w:t>
      </w:r>
    </w:p>
    <w:p w14:paraId="439A1467" w14:textId="09C27C6D" w:rsidR="00AE0953" w:rsidRPr="00AE0953" w:rsidRDefault="00BF56FC" w:rsidP="00C94A88">
      <w:pPr>
        <w:rPr>
          <w:rFonts w:cstheme="minorHAnsi"/>
          <w:sz w:val="22"/>
          <w:szCs w:val="22"/>
          <w:u w:val="single"/>
        </w:rPr>
      </w:pPr>
      <w:r w:rsidRPr="00B172F2">
        <w:rPr>
          <w:rFonts w:cstheme="minorHAnsi"/>
          <w:sz w:val="22"/>
          <w:szCs w:val="22"/>
          <w:u w:val="single"/>
        </w:rPr>
        <w:t xml:space="preserve">Permit Applications and </w:t>
      </w:r>
      <w:r w:rsidR="0035532A" w:rsidRPr="00B172F2">
        <w:rPr>
          <w:rFonts w:cstheme="minorHAnsi"/>
          <w:sz w:val="22"/>
          <w:szCs w:val="22"/>
          <w:u w:val="single"/>
        </w:rPr>
        <w:t>P</w:t>
      </w:r>
      <w:r w:rsidRPr="00B172F2">
        <w:rPr>
          <w:rFonts w:cstheme="minorHAnsi"/>
          <w:sz w:val="22"/>
          <w:szCs w:val="22"/>
          <w:u w:val="single"/>
        </w:rPr>
        <w:t xml:space="preserve">ublic </w:t>
      </w:r>
      <w:r w:rsidR="0035532A" w:rsidRPr="00B172F2">
        <w:rPr>
          <w:rFonts w:cstheme="minorHAnsi"/>
          <w:sz w:val="22"/>
          <w:szCs w:val="22"/>
          <w:u w:val="single"/>
        </w:rPr>
        <w:t>R</w:t>
      </w:r>
      <w:r w:rsidRPr="00B172F2">
        <w:rPr>
          <w:rFonts w:cstheme="minorHAnsi"/>
          <w:sz w:val="22"/>
          <w:szCs w:val="22"/>
          <w:u w:val="single"/>
        </w:rPr>
        <w:t>equests</w:t>
      </w:r>
      <w:r w:rsidR="002630F2" w:rsidRPr="00B172F2">
        <w:rPr>
          <w:rFonts w:cstheme="minorHAnsi"/>
          <w:sz w:val="22"/>
          <w:szCs w:val="22"/>
          <w:u w:val="single"/>
        </w:rPr>
        <w:t xml:space="preserve"> </w:t>
      </w:r>
    </w:p>
    <w:p w14:paraId="626CD257" w14:textId="0F714185" w:rsidR="009E3041" w:rsidRDefault="00015A6C" w:rsidP="00015A6C">
      <w:pPr>
        <w:pStyle w:val="ListParagraph"/>
        <w:numPr>
          <w:ilvl w:val="0"/>
          <w:numId w:val="7"/>
        </w:numPr>
        <w:rPr>
          <w:rFonts w:cstheme="minorHAnsi"/>
          <w:sz w:val="22"/>
          <w:szCs w:val="22"/>
        </w:rPr>
      </w:pPr>
      <w:r>
        <w:rPr>
          <w:rFonts w:cstheme="minorHAnsi"/>
          <w:sz w:val="22"/>
          <w:szCs w:val="22"/>
        </w:rPr>
        <w:t>Moody family bench request</w:t>
      </w:r>
      <w:r w:rsidR="00FA293D">
        <w:rPr>
          <w:rFonts w:cstheme="minorHAnsi"/>
          <w:sz w:val="22"/>
          <w:szCs w:val="22"/>
        </w:rPr>
        <w:t>: Kitchell reported that Sarah Mather had been contacted about a memorial bench for Mr. &amp; Mrs. David Moody. There is one more bench next to the Waterfront Walk in front of Bayfield on the Lake condos that needs to be replaced. It is Kitchell’s understanding that Sarah was going to follow-up on this request.</w:t>
      </w:r>
    </w:p>
    <w:p w14:paraId="4EB8305E" w14:textId="77777777" w:rsidR="00015A6C" w:rsidRPr="00015A6C" w:rsidRDefault="00015A6C" w:rsidP="00015A6C">
      <w:pPr>
        <w:pStyle w:val="ListParagraph"/>
        <w:ind w:left="360"/>
        <w:rPr>
          <w:rFonts w:cstheme="minorHAnsi"/>
          <w:sz w:val="22"/>
          <w:szCs w:val="22"/>
        </w:rPr>
      </w:pPr>
    </w:p>
    <w:p w14:paraId="16914A69" w14:textId="636630D9" w:rsidR="00D53959" w:rsidRDefault="005934ED" w:rsidP="00D53959">
      <w:pPr>
        <w:rPr>
          <w:rFonts w:cstheme="minorHAnsi"/>
          <w:sz w:val="22"/>
          <w:szCs w:val="22"/>
        </w:rPr>
      </w:pPr>
      <w:r w:rsidRPr="00B172F2">
        <w:rPr>
          <w:rFonts w:cstheme="minorHAnsi"/>
          <w:sz w:val="22"/>
          <w:szCs w:val="22"/>
          <w:u w:val="single"/>
        </w:rPr>
        <w:t>Standard Update Reports</w:t>
      </w:r>
      <w:r w:rsidR="00E3695E" w:rsidRPr="00B172F2">
        <w:rPr>
          <w:rFonts w:cstheme="minorHAnsi"/>
          <w:sz w:val="22"/>
          <w:szCs w:val="22"/>
          <w:u w:val="single"/>
        </w:rPr>
        <w:t xml:space="preserve">: </w:t>
      </w:r>
    </w:p>
    <w:p w14:paraId="72273FC4" w14:textId="790665C2" w:rsidR="007E1AE8" w:rsidRDefault="003054BD" w:rsidP="00C26EC1">
      <w:pPr>
        <w:pStyle w:val="ListParagraph"/>
        <w:numPr>
          <w:ilvl w:val="0"/>
          <w:numId w:val="14"/>
        </w:numPr>
      </w:pPr>
      <w:r w:rsidRPr="00C26EC1">
        <w:rPr>
          <w:rFonts w:cstheme="minorHAnsi"/>
          <w:sz w:val="22"/>
          <w:szCs w:val="22"/>
        </w:rPr>
        <w:t>Playground Subcommittee Report</w:t>
      </w:r>
      <w:r w:rsidR="00FA293D" w:rsidRPr="00C26EC1">
        <w:rPr>
          <w:rFonts w:cstheme="minorHAnsi"/>
          <w:sz w:val="22"/>
          <w:szCs w:val="22"/>
        </w:rPr>
        <w:t>: no one from the Committee was present</w:t>
      </w:r>
      <w:r w:rsidR="00283AFD" w:rsidRPr="00C26EC1">
        <w:rPr>
          <w:rFonts w:cstheme="minorHAnsi"/>
          <w:sz w:val="22"/>
          <w:szCs w:val="22"/>
        </w:rPr>
        <w:t xml:space="preserve">. </w:t>
      </w:r>
      <w:r w:rsidR="00C26EC1" w:rsidRPr="00C26EC1">
        <w:rPr>
          <w:rFonts w:cstheme="minorHAnsi"/>
          <w:sz w:val="22"/>
          <w:szCs w:val="22"/>
        </w:rPr>
        <w:t>Carrier provided a verbal report. The Subcommittee’s m</w:t>
      </w:r>
      <w:r w:rsidR="00283AFD" w:rsidRPr="00C26EC1">
        <w:rPr>
          <w:rFonts w:cstheme="minorHAnsi"/>
          <w:sz w:val="22"/>
          <w:szCs w:val="22"/>
        </w:rPr>
        <w:t xml:space="preserve">onthly report </w:t>
      </w:r>
      <w:r w:rsidR="00C26EC1" w:rsidRPr="00C26EC1">
        <w:rPr>
          <w:rFonts w:cstheme="minorHAnsi"/>
          <w:sz w:val="22"/>
          <w:szCs w:val="22"/>
        </w:rPr>
        <w:t xml:space="preserve">is inserted </w:t>
      </w:r>
      <w:r w:rsidR="00283AFD" w:rsidRPr="00C26EC1">
        <w:rPr>
          <w:rFonts w:cstheme="minorHAnsi"/>
          <w:sz w:val="22"/>
          <w:szCs w:val="22"/>
        </w:rPr>
        <w:t>below:</w:t>
      </w:r>
    </w:p>
    <w:p w14:paraId="66C6319F" w14:textId="77777777" w:rsidR="007E1AE8" w:rsidRPr="007E1AE8" w:rsidRDefault="007E1AE8" w:rsidP="007E1AE8">
      <w:pPr>
        <w:pStyle w:val="ListParagraph"/>
        <w:numPr>
          <w:ilvl w:val="1"/>
          <w:numId w:val="7"/>
        </w:numPr>
        <w:rPr>
          <w:rFonts w:cstheme="minorHAnsi"/>
          <w:sz w:val="22"/>
          <w:szCs w:val="22"/>
        </w:rPr>
      </w:pPr>
      <w:r w:rsidRPr="007E1AE8">
        <w:rPr>
          <w:rFonts w:cstheme="minorHAnsi"/>
          <w:b/>
          <w:sz w:val="22"/>
          <w:szCs w:val="22"/>
        </w:rPr>
        <w:t>Summary of month’s work</w:t>
      </w:r>
    </w:p>
    <w:p w14:paraId="5C6A7E7F" w14:textId="77777777" w:rsidR="007E1AE8" w:rsidRPr="007E1AE8" w:rsidRDefault="007E1AE8" w:rsidP="007E1AE8">
      <w:pPr>
        <w:numPr>
          <w:ilvl w:val="0"/>
          <w:numId w:val="9"/>
        </w:numPr>
        <w:spacing w:line="276" w:lineRule="auto"/>
        <w:rPr>
          <w:rFonts w:cstheme="minorHAnsi"/>
          <w:sz w:val="22"/>
          <w:szCs w:val="22"/>
        </w:rPr>
      </w:pPr>
      <w:r w:rsidRPr="007E1AE8">
        <w:rPr>
          <w:rFonts w:cstheme="minorHAnsi"/>
          <w:sz w:val="22"/>
          <w:szCs w:val="22"/>
        </w:rPr>
        <w:t>It has admittedly been a bit of a quiet month for our subcommittee due to the holidays, travel, and COVID. We are eager to jump back into action in the new year.</w:t>
      </w:r>
    </w:p>
    <w:p w14:paraId="7C83B0E4" w14:textId="77777777" w:rsidR="007E1AE8" w:rsidRPr="007E1AE8" w:rsidRDefault="007E1AE8" w:rsidP="007E1AE8">
      <w:pPr>
        <w:numPr>
          <w:ilvl w:val="0"/>
          <w:numId w:val="9"/>
        </w:numPr>
        <w:spacing w:line="276" w:lineRule="auto"/>
        <w:rPr>
          <w:rFonts w:cstheme="minorHAnsi"/>
          <w:sz w:val="22"/>
          <w:szCs w:val="22"/>
        </w:rPr>
      </w:pPr>
      <w:r w:rsidRPr="007E1AE8">
        <w:rPr>
          <w:rFonts w:cstheme="minorHAnsi"/>
          <w:sz w:val="22"/>
          <w:szCs w:val="22"/>
        </w:rPr>
        <w:t xml:space="preserve">Updated our </w:t>
      </w:r>
      <w:hyperlink r:id="rId8">
        <w:r w:rsidRPr="007E1AE8">
          <w:rPr>
            <w:rFonts w:cstheme="minorHAnsi"/>
            <w:color w:val="1155CC"/>
            <w:sz w:val="22"/>
            <w:szCs w:val="22"/>
            <w:u w:val="single"/>
          </w:rPr>
          <w:t>community letter</w:t>
        </w:r>
      </w:hyperlink>
      <w:r w:rsidRPr="007E1AE8">
        <w:rPr>
          <w:rFonts w:cstheme="minorHAnsi"/>
          <w:sz w:val="22"/>
          <w:szCs w:val="22"/>
        </w:rPr>
        <w:t xml:space="preserve"> and will share this with key stakeholders</w:t>
      </w:r>
    </w:p>
    <w:p w14:paraId="288F616A" w14:textId="3B03EC9A" w:rsidR="007E1AE8" w:rsidRPr="007E1AE8" w:rsidRDefault="007E1AE8" w:rsidP="007E1AE8">
      <w:pPr>
        <w:numPr>
          <w:ilvl w:val="0"/>
          <w:numId w:val="9"/>
        </w:numPr>
        <w:spacing w:line="276" w:lineRule="auto"/>
        <w:rPr>
          <w:rFonts w:cstheme="minorHAnsi"/>
          <w:sz w:val="22"/>
          <w:szCs w:val="22"/>
        </w:rPr>
      </w:pPr>
      <w:r w:rsidRPr="007E1AE8">
        <w:rPr>
          <w:rFonts w:cstheme="minorHAnsi"/>
          <w:sz w:val="22"/>
          <w:szCs w:val="22"/>
        </w:rPr>
        <w:t>Sent personalized thank</w:t>
      </w:r>
      <w:r>
        <w:rPr>
          <w:rFonts w:cstheme="minorHAnsi"/>
          <w:sz w:val="22"/>
          <w:szCs w:val="22"/>
        </w:rPr>
        <w:t>-</w:t>
      </w:r>
      <w:r w:rsidRPr="007E1AE8">
        <w:rPr>
          <w:rFonts w:cstheme="minorHAnsi"/>
          <w:sz w:val="22"/>
          <w:szCs w:val="22"/>
        </w:rPr>
        <w:t>yous to all individual donors</w:t>
      </w:r>
    </w:p>
    <w:p w14:paraId="5384FB7B" w14:textId="55368B6B" w:rsidR="007E1AE8" w:rsidRPr="007E1AE8" w:rsidRDefault="007E1AE8" w:rsidP="007E1AE8">
      <w:pPr>
        <w:pStyle w:val="ListParagraph"/>
        <w:numPr>
          <w:ilvl w:val="1"/>
          <w:numId w:val="7"/>
        </w:numPr>
        <w:spacing w:line="276" w:lineRule="auto"/>
        <w:rPr>
          <w:rFonts w:cstheme="minorHAnsi"/>
          <w:sz w:val="22"/>
          <w:szCs w:val="22"/>
        </w:rPr>
      </w:pPr>
      <w:r w:rsidRPr="007E1AE8">
        <w:rPr>
          <w:rFonts w:cstheme="minorHAnsi"/>
          <w:b/>
          <w:sz w:val="22"/>
          <w:szCs w:val="22"/>
        </w:rPr>
        <w:t>Fundraising strategy updates</w:t>
      </w:r>
    </w:p>
    <w:p w14:paraId="2FB08E9A" w14:textId="77777777" w:rsidR="007E1AE8" w:rsidRPr="007E1AE8" w:rsidRDefault="007E1AE8" w:rsidP="007E1AE8">
      <w:pPr>
        <w:numPr>
          <w:ilvl w:val="0"/>
          <w:numId w:val="11"/>
        </w:numPr>
        <w:spacing w:line="276" w:lineRule="auto"/>
        <w:rPr>
          <w:rFonts w:cstheme="minorHAnsi"/>
          <w:sz w:val="22"/>
          <w:szCs w:val="22"/>
        </w:rPr>
      </w:pPr>
      <w:r w:rsidRPr="007E1AE8">
        <w:rPr>
          <w:rFonts w:cstheme="minorHAnsi"/>
          <w:sz w:val="22"/>
          <w:szCs w:val="22"/>
        </w:rPr>
        <w:t>Donation link now live on the city website (thank you to the city!)</w:t>
      </w:r>
    </w:p>
    <w:p w14:paraId="235B7985" w14:textId="77777777" w:rsidR="007E1AE8" w:rsidRPr="007E1AE8" w:rsidRDefault="007E1AE8" w:rsidP="007E1AE8">
      <w:pPr>
        <w:numPr>
          <w:ilvl w:val="0"/>
          <w:numId w:val="11"/>
        </w:numPr>
        <w:spacing w:line="276" w:lineRule="auto"/>
        <w:rPr>
          <w:rFonts w:cstheme="minorHAnsi"/>
          <w:sz w:val="22"/>
          <w:szCs w:val="22"/>
        </w:rPr>
      </w:pPr>
      <w:r w:rsidRPr="007E1AE8">
        <w:rPr>
          <w:rFonts w:cstheme="minorHAnsi"/>
          <w:sz w:val="22"/>
          <w:szCs w:val="22"/>
        </w:rPr>
        <w:t>We were not chosen as a grantee for the Chequamegon Co-ops Round of Partners grant for this year</w:t>
      </w:r>
    </w:p>
    <w:p w14:paraId="0751B96A" w14:textId="61D297F0" w:rsidR="007E1AE8" w:rsidRPr="007E1AE8" w:rsidRDefault="007E1AE8" w:rsidP="007E1AE8">
      <w:pPr>
        <w:numPr>
          <w:ilvl w:val="0"/>
          <w:numId w:val="11"/>
        </w:numPr>
        <w:spacing w:line="276" w:lineRule="auto"/>
        <w:rPr>
          <w:rFonts w:cstheme="minorHAnsi"/>
          <w:sz w:val="22"/>
          <w:szCs w:val="22"/>
        </w:rPr>
      </w:pPr>
      <w:r w:rsidRPr="007E1AE8">
        <w:rPr>
          <w:rFonts w:cstheme="minorHAnsi"/>
          <w:sz w:val="22"/>
          <w:szCs w:val="22"/>
        </w:rPr>
        <w:t>We are actively working on MMC’s community support application</w:t>
      </w:r>
      <w:r w:rsidR="00283AFD">
        <w:rPr>
          <w:rFonts w:cstheme="minorHAnsi"/>
          <w:sz w:val="22"/>
          <w:szCs w:val="22"/>
        </w:rPr>
        <w:t>; on Jan. 7, MMC notified Grace Hogan that they would be donating $10,000.</w:t>
      </w:r>
    </w:p>
    <w:p w14:paraId="4CBFEABF" w14:textId="2098B613" w:rsidR="007E1AE8" w:rsidRPr="007E1AE8" w:rsidRDefault="007E1AE8" w:rsidP="007E1AE8">
      <w:pPr>
        <w:pStyle w:val="ListParagraph"/>
        <w:numPr>
          <w:ilvl w:val="1"/>
          <w:numId w:val="7"/>
        </w:numPr>
        <w:rPr>
          <w:rFonts w:cstheme="minorHAnsi"/>
          <w:sz w:val="22"/>
          <w:szCs w:val="22"/>
        </w:rPr>
      </w:pPr>
      <w:r w:rsidRPr="007E1AE8">
        <w:rPr>
          <w:rFonts w:cstheme="minorHAnsi"/>
          <w:b/>
          <w:sz w:val="22"/>
          <w:szCs w:val="22"/>
        </w:rPr>
        <w:t>Funds raised to date</w:t>
      </w:r>
    </w:p>
    <w:p w14:paraId="7680C9CB" w14:textId="671BC93F" w:rsidR="00AE18A5" w:rsidRDefault="007E1AE8" w:rsidP="007E1AE8">
      <w:pPr>
        <w:numPr>
          <w:ilvl w:val="0"/>
          <w:numId w:val="10"/>
        </w:numPr>
        <w:spacing w:line="276" w:lineRule="auto"/>
        <w:rPr>
          <w:rFonts w:cstheme="minorHAnsi"/>
          <w:sz w:val="22"/>
          <w:szCs w:val="22"/>
        </w:rPr>
      </w:pPr>
      <w:r w:rsidRPr="007E1AE8">
        <w:rPr>
          <w:rFonts w:cstheme="minorHAnsi"/>
          <w:sz w:val="22"/>
          <w:szCs w:val="22"/>
        </w:rPr>
        <w:t>$5,665 raised to date through individual donors</w:t>
      </w:r>
    </w:p>
    <w:p w14:paraId="300467C7" w14:textId="0C124E5C" w:rsidR="00283AFD" w:rsidRPr="007E1AE8" w:rsidRDefault="00283AFD" w:rsidP="007E1AE8">
      <w:pPr>
        <w:numPr>
          <w:ilvl w:val="0"/>
          <w:numId w:val="10"/>
        </w:numPr>
        <w:spacing w:line="276" w:lineRule="auto"/>
        <w:rPr>
          <w:rFonts w:cstheme="minorHAnsi"/>
          <w:sz w:val="22"/>
          <w:szCs w:val="22"/>
        </w:rPr>
      </w:pPr>
      <w:r>
        <w:rPr>
          <w:rFonts w:cstheme="minorHAnsi"/>
          <w:sz w:val="22"/>
          <w:szCs w:val="22"/>
        </w:rPr>
        <w:t>+ $10,000 from MMC = $15,665 TOTAL</w:t>
      </w:r>
    </w:p>
    <w:p w14:paraId="3701194E" w14:textId="43DAE88D" w:rsidR="0004499C" w:rsidRPr="00C26EC1" w:rsidRDefault="002060E7" w:rsidP="00C26EC1">
      <w:pPr>
        <w:pStyle w:val="ListParagraph"/>
        <w:numPr>
          <w:ilvl w:val="0"/>
          <w:numId w:val="14"/>
        </w:numPr>
        <w:rPr>
          <w:rFonts w:cstheme="minorHAnsi"/>
          <w:sz w:val="22"/>
          <w:szCs w:val="22"/>
          <w:u w:val="single"/>
        </w:rPr>
      </w:pPr>
      <w:r w:rsidRPr="00C26EC1">
        <w:rPr>
          <w:rFonts w:cstheme="minorHAnsi"/>
          <w:sz w:val="22"/>
          <w:szCs w:val="22"/>
        </w:rPr>
        <w:t>Budget/Finance</w:t>
      </w:r>
      <w:r w:rsidR="0004499C" w:rsidRPr="00C26EC1">
        <w:rPr>
          <w:rFonts w:cstheme="minorHAnsi"/>
          <w:sz w:val="22"/>
          <w:szCs w:val="22"/>
        </w:rPr>
        <w:t xml:space="preserve"> Report</w:t>
      </w:r>
      <w:r w:rsidR="00DD2C7A" w:rsidRPr="00C26EC1">
        <w:rPr>
          <w:rFonts w:cstheme="minorHAnsi"/>
          <w:sz w:val="22"/>
          <w:szCs w:val="22"/>
        </w:rPr>
        <w:t xml:space="preserve"> (</w:t>
      </w:r>
      <w:r w:rsidR="002351C9" w:rsidRPr="00C26EC1">
        <w:rPr>
          <w:rFonts w:cstheme="minorHAnsi"/>
          <w:sz w:val="22"/>
          <w:szCs w:val="22"/>
        </w:rPr>
        <w:t>operations, CIP, Dalrymple)</w:t>
      </w:r>
    </w:p>
    <w:p w14:paraId="713EF167" w14:textId="69194AFE" w:rsidR="00283AFD" w:rsidRPr="006A21FD" w:rsidRDefault="006A21FD" w:rsidP="00C26EC1">
      <w:pPr>
        <w:pStyle w:val="ListParagraph"/>
        <w:numPr>
          <w:ilvl w:val="1"/>
          <w:numId w:val="14"/>
        </w:numPr>
        <w:rPr>
          <w:rFonts w:cstheme="minorHAnsi"/>
          <w:sz w:val="22"/>
          <w:szCs w:val="22"/>
          <w:u w:val="single"/>
        </w:rPr>
      </w:pPr>
      <w:r>
        <w:rPr>
          <w:rFonts w:cstheme="minorHAnsi"/>
          <w:sz w:val="22"/>
          <w:szCs w:val="22"/>
        </w:rPr>
        <w:t xml:space="preserve">The final operations budget closed out at 98.85%; however, wages and water/sewer were 121+% spent. Discussion ensued about why </w:t>
      </w:r>
      <w:r w:rsidR="00C26EC1">
        <w:rPr>
          <w:rFonts w:cstheme="minorHAnsi"/>
          <w:sz w:val="22"/>
          <w:szCs w:val="22"/>
        </w:rPr>
        <w:t>these higher expenses were incurred and</w:t>
      </w:r>
      <w:r>
        <w:rPr>
          <w:rFonts w:cstheme="minorHAnsi"/>
          <w:sz w:val="22"/>
          <w:szCs w:val="22"/>
        </w:rPr>
        <w:t xml:space="preserve"> whether future budgets should be adjusted to accommodate these increases. </w:t>
      </w:r>
    </w:p>
    <w:p w14:paraId="78FBF706" w14:textId="13D62665" w:rsidR="006A21FD" w:rsidRPr="00DA5EC1" w:rsidRDefault="00DA5EC1" w:rsidP="00C26EC1">
      <w:pPr>
        <w:pStyle w:val="ListParagraph"/>
        <w:numPr>
          <w:ilvl w:val="2"/>
          <w:numId w:val="14"/>
        </w:numPr>
        <w:rPr>
          <w:rFonts w:cstheme="minorHAnsi"/>
          <w:sz w:val="22"/>
          <w:szCs w:val="22"/>
          <w:u w:val="single"/>
        </w:rPr>
      </w:pPr>
      <w:r>
        <w:rPr>
          <w:rFonts w:cstheme="minorHAnsi"/>
          <w:sz w:val="22"/>
          <w:szCs w:val="22"/>
        </w:rPr>
        <w:t xml:space="preserve">Dionne Johnston reported that the normal restroom cleaner was unavailable for a while and thus the primary public works staff was cleaning restrooms at a higher wage. </w:t>
      </w:r>
    </w:p>
    <w:p w14:paraId="4224EFBB" w14:textId="51573289" w:rsidR="00DA5EC1" w:rsidRPr="00DA5EC1" w:rsidRDefault="00DA5EC1" w:rsidP="00C26EC1">
      <w:pPr>
        <w:pStyle w:val="ListParagraph"/>
        <w:numPr>
          <w:ilvl w:val="2"/>
          <w:numId w:val="14"/>
        </w:numPr>
        <w:rPr>
          <w:rFonts w:cstheme="minorHAnsi"/>
          <w:sz w:val="22"/>
          <w:szCs w:val="22"/>
          <w:u w:val="single"/>
        </w:rPr>
      </w:pPr>
      <w:r>
        <w:rPr>
          <w:rFonts w:cstheme="minorHAnsi"/>
          <w:sz w:val="22"/>
          <w:szCs w:val="22"/>
        </w:rPr>
        <w:t xml:space="preserve">Restrooms were heavily used due to high visitation, including during the week.  This resulted in higher water &amp; sewer. </w:t>
      </w:r>
    </w:p>
    <w:p w14:paraId="193A8697" w14:textId="0BC09E35" w:rsidR="00DA5EC1" w:rsidRPr="00DA5EC1" w:rsidRDefault="00DA5EC1" w:rsidP="00C26EC1">
      <w:pPr>
        <w:pStyle w:val="ListParagraph"/>
        <w:numPr>
          <w:ilvl w:val="2"/>
          <w:numId w:val="14"/>
        </w:numPr>
        <w:rPr>
          <w:rFonts w:cstheme="minorHAnsi"/>
          <w:sz w:val="22"/>
          <w:szCs w:val="22"/>
          <w:u w:val="single"/>
        </w:rPr>
      </w:pPr>
      <w:r>
        <w:rPr>
          <w:rFonts w:cstheme="minorHAnsi"/>
          <w:sz w:val="22"/>
          <w:szCs w:val="22"/>
        </w:rPr>
        <w:lastRenderedPageBreak/>
        <w:t xml:space="preserve">Mayor Ringberg suggested that </w:t>
      </w:r>
      <w:r w:rsidR="00C26EC1">
        <w:rPr>
          <w:rFonts w:cstheme="minorHAnsi"/>
          <w:sz w:val="22"/>
          <w:szCs w:val="22"/>
        </w:rPr>
        <w:t>it would be helpful to look at</w:t>
      </w:r>
      <w:r>
        <w:rPr>
          <w:rFonts w:cstheme="minorHAnsi"/>
          <w:sz w:val="22"/>
          <w:szCs w:val="22"/>
        </w:rPr>
        <w:t xml:space="preserve"> the quantity of water &amp; sewer generated in order to monitor </w:t>
      </w:r>
      <w:r w:rsidR="00C26EC1">
        <w:rPr>
          <w:rFonts w:cstheme="minorHAnsi"/>
          <w:sz w:val="22"/>
          <w:szCs w:val="22"/>
        </w:rPr>
        <w:t xml:space="preserve">and understand </w:t>
      </w:r>
      <w:r>
        <w:rPr>
          <w:rFonts w:cstheme="minorHAnsi"/>
          <w:sz w:val="22"/>
          <w:szCs w:val="22"/>
        </w:rPr>
        <w:t>usage trends.</w:t>
      </w:r>
    </w:p>
    <w:p w14:paraId="392EED69" w14:textId="130C1390" w:rsidR="00DA5EC1" w:rsidRPr="00DA5EC1" w:rsidRDefault="00DA5EC1" w:rsidP="00C26EC1">
      <w:pPr>
        <w:pStyle w:val="ListParagraph"/>
        <w:numPr>
          <w:ilvl w:val="2"/>
          <w:numId w:val="14"/>
        </w:numPr>
        <w:rPr>
          <w:rFonts w:cstheme="minorHAnsi"/>
          <w:sz w:val="22"/>
          <w:szCs w:val="22"/>
          <w:u w:val="single"/>
        </w:rPr>
      </w:pPr>
      <w:r>
        <w:rPr>
          <w:rFonts w:cstheme="minorHAnsi"/>
          <w:sz w:val="22"/>
          <w:szCs w:val="22"/>
        </w:rPr>
        <w:t>Treasurer Johnston recommended that we give it another year and then analyze trends to determine if budgets need to be adjusted to increase allocations for restroom water &amp; sewer costs.</w:t>
      </w:r>
    </w:p>
    <w:p w14:paraId="54C85726" w14:textId="77777777" w:rsidR="00C26EC1" w:rsidRPr="00C26EC1" w:rsidRDefault="00C94A88" w:rsidP="00C26EC1">
      <w:pPr>
        <w:pStyle w:val="ListParagraph"/>
        <w:numPr>
          <w:ilvl w:val="1"/>
          <w:numId w:val="14"/>
        </w:numPr>
        <w:rPr>
          <w:rFonts w:cstheme="minorHAnsi"/>
          <w:sz w:val="22"/>
          <w:szCs w:val="22"/>
          <w:u w:val="single"/>
        </w:rPr>
      </w:pPr>
      <w:r>
        <w:rPr>
          <w:rFonts w:cstheme="minorHAnsi"/>
          <w:sz w:val="22"/>
          <w:szCs w:val="22"/>
        </w:rPr>
        <w:t>Carryover Request</w:t>
      </w:r>
      <w:r w:rsidR="00AD7C61">
        <w:rPr>
          <w:rFonts w:cstheme="minorHAnsi"/>
          <w:sz w:val="22"/>
          <w:szCs w:val="22"/>
        </w:rPr>
        <w:t xml:space="preserve">: Kitchell reported that Treasurer Johnston recommended </w:t>
      </w:r>
      <w:r w:rsidR="002E4BD9">
        <w:rPr>
          <w:rFonts w:cstheme="minorHAnsi"/>
          <w:sz w:val="22"/>
          <w:szCs w:val="22"/>
        </w:rPr>
        <w:t>following up on this in February. This will likely be on the P&amp;R Committee agenda in March, with a budget amendment to follow.</w:t>
      </w:r>
    </w:p>
    <w:p w14:paraId="1CCBD492" w14:textId="659CA994" w:rsidR="00B5641A" w:rsidRPr="00C26EC1" w:rsidRDefault="00F173D8" w:rsidP="00C26EC1">
      <w:pPr>
        <w:pStyle w:val="ListParagraph"/>
        <w:numPr>
          <w:ilvl w:val="0"/>
          <w:numId w:val="14"/>
        </w:numPr>
        <w:rPr>
          <w:rFonts w:cstheme="minorHAnsi"/>
          <w:sz w:val="22"/>
          <w:szCs w:val="22"/>
          <w:u w:val="single"/>
        </w:rPr>
      </w:pPr>
      <w:r w:rsidRPr="00C26EC1">
        <w:rPr>
          <w:rFonts w:cstheme="minorHAnsi"/>
          <w:sz w:val="22"/>
          <w:szCs w:val="22"/>
        </w:rPr>
        <w:t xml:space="preserve">Big Ravine Preserve/Iron Bridge: </w:t>
      </w:r>
    </w:p>
    <w:p w14:paraId="3BEBED9D" w14:textId="2D3A7B77" w:rsidR="00654B4E" w:rsidRPr="00B172F2" w:rsidRDefault="00654B4E" w:rsidP="00C26EC1">
      <w:pPr>
        <w:pStyle w:val="ListParagraph"/>
        <w:numPr>
          <w:ilvl w:val="0"/>
          <w:numId w:val="14"/>
        </w:numPr>
        <w:rPr>
          <w:rFonts w:cstheme="minorHAnsi"/>
          <w:sz w:val="22"/>
          <w:szCs w:val="22"/>
        </w:rPr>
      </w:pPr>
      <w:r w:rsidRPr="00B172F2">
        <w:rPr>
          <w:rFonts w:cstheme="minorHAnsi"/>
          <w:sz w:val="22"/>
          <w:szCs w:val="22"/>
        </w:rPr>
        <w:t xml:space="preserve">Cooper Hill </w:t>
      </w:r>
      <w:r w:rsidR="00BF56FC" w:rsidRPr="00B172F2">
        <w:rPr>
          <w:rFonts w:cstheme="minorHAnsi"/>
          <w:sz w:val="22"/>
          <w:szCs w:val="22"/>
        </w:rPr>
        <w:t>Park</w:t>
      </w:r>
      <w:r w:rsidR="00221307" w:rsidRPr="00B172F2">
        <w:rPr>
          <w:rFonts w:cstheme="minorHAnsi"/>
          <w:sz w:val="22"/>
          <w:szCs w:val="22"/>
        </w:rPr>
        <w:t xml:space="preserve">: </w:t>
      </w:r>
    </w:p>
    <w:p w14:paraId="145D6410" w14:textId="119652DE" w:rsidR="004A075A" w:rsidRDefault="00654B4E" w:rsidP="00C26EC1">
      <w:pPr>
        <w:pStyle w:val="ListParagraph"/>
        <w:numPr>
          <w:ilvl w:val="0"/>
          <w:numId w:val="14"/>
        </w:numPr>
        <w:rPr>
          <w:rFonts w:cstheme="minorHAnsi"/>
          <w:sz w:val="22"/>
          <w:szCs w:val="22"/>
        </w:rPr>
      </w:pPr>
      <w:r w:rsidRPr="00B172F2">
        <w:rPr>
          <w:rFonts w:cstheme="minorHAnsi"/>
          <w:sz w:val="22"/>
          <w:szCs w:val="22"/>
        </w:rPr>
        <w:t xml:space="preserve">Dalrymple </w:t>
      </w:r>
      <w:r w:rsidR="00BF56FC" w:rsidRPr="00B172F2">
        <w:rPr>
          <w:rFonts w:cstheme="minorHAnsi"/>
          <w:sz w:val="22"/>
          <w:szCs w:val="22"/>
        </w:rPr>
        <w:t>Campground</w:t>
      </w:r>
      <w:r w:rsidR="00B040C5" w:rsidRPr="00B172F2">
        <w:rPr>
          <w:rFonts w:cstheme="minorHAnsi"/>
          <w:sz w:val="22"/>
          <w:szCs w:val="22"/>
        </w:rPr>
        <w:t>:</w:t>
      </w:r>
      <w:r w:rsidR="00E9498D" w:rsidRPr="00B172F2">
        <w:rPr>
          <w:rFonts w:cstheme="minorHAnsi"/>
          <w:sz w:val="22"/>
          <w:szCs w:val="22"/>
        </w:rPr>
        <w:t xml:space="preserve"> </w:t>
      </w:r>
      <w:r w:rsidR="00741E27">
        <w:rPr>
          <w:rFonts w:cstheme="minorHAnsi"/>
          <w:sz w:val="22"/>
          <w:szCs w:val="22"/>
        </w:rPr>
        <w:t xml:space="preserve"> </w:t>
      </w:r>
    </w:p>
    <w:p w14:paraId="3977303E" w14:textId="0A2C0B13" w:rsidR="00654B4E" w:rsidRPr="00B172F2" w:rsidRDefault="00654B4E" w:rsidP="00C26EC1">
      <w:pPr>
        <w:pStyle w:val="ListParagraph"/>
        <w:numPr>
          <w:ilvl w:val="0"/>
          <w:numId w:val="14"/>
        </w:numPr>
        <w:rPr>
          <w:rFonts w:cstheme="minorHAnsi"/>
          <w:sz w:val="22"/>
          <w:szCs w:val="22"/>
        </w:rPr>
      </w:pPr>
      <w:r w:rsidRPr="00B172F2">
        <w:rPr>
          <w:rFonts w:cstheme="minorHAnsi"/>
          <w:sz w:val="22"/>
          <w:szCs w:val="22"/>
        </w:rPr>
        <w:t>East Dock Park</w:t>
      </w:r>
      <w:r w:rsidR="00B040C5" w:rsidRPr="00B172F2">
        <w:rPr>
          <w:rFonts w:cstheme="minorHAnsi"/>
          <w:sz w:val="22"/>
          <w:szCs w:val="22"/>
        </w:rPr>
        <w:t xml:space="preserve">: </w:t>
      </w:r>
      <w:r w:rsidR="002E4BD9">
        <w:rPr>
          <w:rFonts w:cstheme="minorHAnsi"/>
          <w:sz w:val="22"/>
          <w:szCs w:val="22"/>
        </w:rPr>
        <w:t xml:space="preserve">Kitchell mentioned the idea of exploring the idea of asking the harbor project contractor to pull the large tree stump with the very large backhoe that is currently on site. Kitchell will follow-up with Kovachevich. </w:t>
      </w:r>
    </w:p>
    <w:p w14:paraId="0CA1A742" w14:textId="3243727F" w:rsidR="00BF56FC" w:rsidRPr="00B172F2" w:rsidRDefault="00BF56FC" w:rsidP="00C26EC1">
      <w:pPr>
        <w:pStyle w:val="ListParagraph"/>
        <w:numPr>
          <w:ilvl w:val="0"/>
          <w:numId w:val="14"/>
        </w:numPr>
        <w:rPr>
          <w:rFonts w:cstheme="minorHAnsi"/>
          <w:sz w:val="22"/>
          <w:szCs w:val="22"/>
        </w:rPr>
      </w:pPr>
      <w:r w:rsidRPr="00B172F2">
        <w:rPr>
          <w:rFonts w:cstheme="minorHAnsi"/>
          <w:sz w:val="22"/>
          <w:szCs w:val="22"/>
        </w:rPr>
        <w:t>Halvor Reiten Park</w:t>
      </w:r>
      <w:r w:rsidR="00C24112" w:rsidRPr="00B172F2">
        <w:rPr>
          <w:rFonts w:cstheme="minorHAnsi"/>
          <w:sz w:val="22"/>
          <w:szCs w:val="22"/>
        </w:rPr>
        <w:t xml:space="preserve">: </w:t>
      </w:r>
    </w:p>
    <w:p w14:paraId="1F79441D" w14:textId="67172B1D" w:rsidR="00AB67C7" w:rsidRPr="00B172F2" w:rsidRDefault="00AB67C7" w:rsidP="00C26EC1">
      <w:pPr>
        <w:pStyle w:val="ListParagraph"/>
        <w:numPr>
          <w:ilvl w:val="0"/>
          <w:numId w:val="14"/>
        </w:numPr>
        <w:rPr>
          <w:rFonts w:cstheme="minorHAnsi"/>
          <w:sz w:val="22"/>
          <w:szCs w:val="22"/>
          <w:u w:val="single"/>
        </w:rPr>
      </w:pPr>
      <w:r w:rsidRPr="00B172F2">
        <w:rPr>
          <w:rFonts w:cstheme="minorHAnsi"/>
          <w:sz w:val="22"/>
          <w:szCs w:val="22"/>
        </w:rPr>
        <w:t>Turning Point Fountain</w:t>
      </w:r>
      <w:r w:rsidR="00DC71BE" w:rsidRPr="00B172F2">
        <w:rPr>
          <w:rFonts w:cstheme="minorHAnsi"/>
          <w:sz w:val="22"/>
          <w:szCs w:val="22"/>
        </w:rPr>
        <w:t>:</w:t>
      </w:r>
      <w:r w:rsidR="00E9498D" w:rsidRPr="00B172F2">
        <w:rPr>
          <w:rFonts w:cstheme="minorHAnsi"/>
          <w:sz w:val="22"/>
          <w:szCs w:val="22"/>
        </w:rPr>
        <w:t xml:space="preserve"> </w:t>
      </w:r>
    </w:p>
    <w:p w14:paraId="21569EC5" w14:textId="2D0FB9E2" w:rsidR="00073A94" w:rsidRPr="00B172F2" w:rsidRDefault="00AB67C7" w:rsidP="00C26EC1">
      <w:pPr>
        <w:pStyle w:val="ListParagraph"/>
        <w:numPr>
          <w:ilvl w:val="0"/>
          <w:numId w:val="14"/>
        </w:numPr>
        <w:rPr>
          <w:rFonts w:cstheme="minorHAnsi"/>
          <w:sz w:val="22"/>
          <w:szCs w:val="22"/>
          <w:u w:val="single"/>
        </w:rPr>
      </w:pPr>
      <w:r w:rsidRPr="00B172F2">
        <w:rPr>
          <w:rFonts w:cstheme="minorHAnsi"/>
          <w:sz w:val="22"/>
          <w:szCs w:val="22"/>
        </w:rPr>
        <w:t>Washington Ave.</w:t>
      </w:r>
      <w:r w:rsidR="00F8345D" w:rsidRPr="00B172F2">
        <w:rPr>
          <w:rFonts w:cstheme="minorHAnsi"/>
          <w:sz w:val="22"/>
          <w:szCs w:val="22"/>
        </w:rPr>
        <w:t xml:space="preserve">: </w:t>
      </w:r>
      <w:r w:rsidR="0095609A">
        <w:rPr>
          <w:rFonts w:cstheme="minorHAnsi"/>
          <w:sz w:val="22"/>
          <w:szCs w:val="22"/>
        </w:rPr>
        <w:t>R</w:t>
      </w:r>
      <w:r w:rsidR="008A563C">
        <w:rPr>
          <w:rFonts w:cstheme="minorHAnsi"/>
          <w:sz w:val="22"/>
          <w:szCs w:val="22"/>
        </w:rPr>
        <w:t xml:space="preserve">estroom </w:t>
      </w:r>
      <w:r w:rsidR="002E4BD9">
        <w:rPr>
          <w:rFonts w:cstheme="minorHAnsi"/>
          <w:sz w:val="22"/>
          <w:szCs w:val="22"/>
        </w:rPr>
        <w:t>doors have been replaced.</w:t>
      </w:r>
    </w:p>
    <w:p w14:paraId="2D89FA85" w14:textId="341378DA" w:rsidR="006F49A0" w:rsidRPr="006F49A0" w:rsidRDefault="009D22FD" w:rsidP="00C26EC1">
      <w:pPr>
        <w:pStyle w:val="ListParagraph"/>
        <w:numPr>
          <w:ilvl w:val="0"/>
          <w:numId w:val="14"/>
        </w:numPr>
        <w:rPr>
          <w:rFonts w:cstheme="minorHAnsi"/>
          <w:sz w:val="22"/>
          <w:szCs w:val="22"/>
          <w:u w:val="single"/>
        </w:rPr>
      </w:pPr>
      <w:r w:rsidRPr="00B172F2">
        <w:rPr>
          <w:rFonts w:cstheme="minorHAnsi"/>
          <w:sz w:val="22"/>
          <w:szCs w:val="22"/>
        </w:rPr>
        <w:t xml:space="preserve">Waterfront </w:t>
      </w:r>
      <w:r w:rsidR="00491E25" w:rsidRPr="00B172F2">
        <w:rPr>
          <w:rFonts w:cstheme="minorHAnsi"/>
          <w:sz w:val="22"/>
          <w:szCs w:val="22"/>
        </w:rPr>
        <w:t xml:space="preserve">Walk </w:t>
      </w:r>
      <w:r w:rsidRPr="00B172F2">
        <w:rPr>
          <w:rFonts w:cstheme="minorHAnsi"/>
          <w:sz w:val="22"/>
          <w:szCs w:val="22"/>
        </w:rPr>
        <w:t>(Jake’s Park, Memorial Park Annex)</w:t>
      </w:r>
      <w:r w:rsidR="0063204F" w:rsidRPr="00B172F2">
        <w:rPr>
          <w:rFonts w:cstheme="minorHAnsi"/>
          <w:sz w:val="22"/>
          <w:szCs w:val="22"/>
        </w:rPr>
        <w:t xml:space="preserve">: </w:t>
      </w:r>
      <w:r w:rsidR="00B9165D">
        <w:rPr>
          <w:rFonts w:cstheme="minorHAnsi"/>
          <w:sz w:val="22"/>
          <w:szCs w:val="22"/>
        </w:rPr>
        <w:t xml:space="preserve">Grant agreement was signed in early December. Request for bids for renovation will be going out in the next couple of weeks. </w:t>
      </w:r>
    </w:p>
    <w:p w14:paraId="1BA61291" w14:textId="77777777" w:rsidR="009E3041" w:rsidRDefault="009E3041" w:rsidP="00AD6FC7">
      <w:pPr>
        <w:rPr>
          <w:rFonts w:cstheme="minorHAnsi"/>
          <w:sz w:val="22"/>
          <w:szCs w:val="22"/>
          <w:u w:val="single"/>
        </w:rPr>
      </w:pPr>
    </w:p>
    <w:p w14:paraId="17B4D6BB" w14:textId="03CE47D3" w:rsidR="00AB67C7" w:rsidRPr="00B172F2" w:rsidRDefault="00AB67C7" w:rsidP="00AD6FC7">
      <w:pPr>
        <w:rPr>
          <w:rFonts w:cstheme="minorHAnsi"/>
          <w:sz w:val="22"/>
          <w:szCs w:val="22"/>
          <w:u w:val="single"/>
        </w:rPr>
      </w:pPr>
      <w:r w:rsidRPr="00B172F2">
        <w:rPr>
          <w:rFonts w:cstheme="minorHAnsi"/>
          <w:sz w:val="22"/>
          <w:szCs w:val="22"/>
          <w:u w:val="single"/>
        </w:rPr>
        <w:t>Other Parks/Trails</w:t>
      </w:r>
      <w:r w:rsidR="00DC71BE" w:rsidRPr="00B172F2">
        <w:rPr>
          <w:rFonts w:cstheme="minorHAnsi"/>
          <w:sz w:val="22"/>
          <w:szCs w:val="22"/>
          <w:u w:val="single"/>
        </w:rPr>
        <w:t xml:space="preserve"> Reports (if any)</w:t>
      </w:r>
      <w:r w:rsidRPr="00B172F2">
        <w:rPr>
          <w:rFonts w:cstheme="minorHAnsi"/>
          <w:sz w:val="22"/>
          <w:szCs w:val="22"/>
          <w:u w:val="single"/>
        </w:rPr>
        <w:t>:</w:t>
      </w:r>
    </w:p>
    <w:p w14:paraId="0BE803C9" w14:textId="77A4296B" w:rsidR="00E9498D" w:rsidRPr="00B172F2" w:rsidRDefault="00E2484E" w:rsidP="00B22CCC">
      <w:pPr>
        <w:pStyle w:val="ListParagraph"/>
        <w:numPr>
          <w:ilvl w:val="0"/>
          <w:numId w:val="3"/>
        </w:numPr>
        <w:rPr>
          <w:rFonts w:cstheme="minorHAnsi"/>
          <w:sz w:val="22"/>
          <w:szCs w:val="22"/>
          <w:u w:val="single"/>
        </w:rPr>
      </w:pPr>
      <w:r w:rsidRPr="00B172F2">
        <w:rPr>
          <w:rFonts w:cstheme="minorHAnsi"/>
          <w:sz w:val="22"/>
          <w:szCs w:val="22"/>
        </w:rPr>
        <w:t>Hillside Park (</w:t>
      </w:r>
      <w:r w:rsidR="00AB67C7" w:rsidRPr="00B172F2">
        <w:rPr>
          <w:rFonts w:cstheme="minorHAnsi"/>
          <w:sz w:val="22"/>
          <w:szCs w:val="22"/>
        </w:rPr>
        <w:t xml:space="preserve">Baseball </w:t>
      </w:r>
      <w:r w:rsidRPr="00B172F2">
        <w:rPr>
          <w:rFonts w:cstheme="minorHAnsi"/>
          <w:sz w:val="22"/>
          <w:szCs w:val="22"/>
        </w:rPr>
        <w:t xml:space="preserve">Field, </w:t>
      </w:r>
      <w:r w:rsidR="00AB67C7" w:rsidRPr="00B172F2">
        <w:rPr>
          <w:rFonts w:cstheme="minorHAnsi"/>
          <w:sz w:val="22"/>
          <w:szCs w:val="22"/>
        </w:rPr>
        <w:t>School Garden</w:t>
      </w:r>
      <w:r w:rsidRPr="00B172F2">
        <w:rPr>
          <w:rFonts w:cstheme="minorHAnsi"/>
          <w:sz w:val="22"/>
          <w:szCs w:val="22"/>
        </w:rPr>
        <w:t>)</w:t>
      </w:r>
      <w:r w:rsidR="00AB67C7" w:rsidRPr="00B172F2">
        <w:rPr>
          <w:rFonts w:cstheme="minorHAnsi"/>
          <w:sz w:val="22"/>
          <w:szCs w:val="22"/>
        </w:rPr>
        <w:t xml:space="preserve"> (under lease with school)</w:t>
      </w:r>
      <w:r w:rsidR="00E9498D" w:rsidRPr="00B172F2">
        <w:rPr>
          <w:rFonts w:cstheme="minorHAnsi"/>
          <w:sz w:val="22"/>
          <w:szCs w:val="22"/>
        </w:rPr>
        <w:t xml:space="preserve">: </w:t>
      </w:r>
    </w:p>
    <w:p w14:paraId="2C026375" w14:textId="69B78E6B" w:rsidR="00E2484E" w:rsidRPr="00B172F2" w:rsidRDefault="00E2484E" w:rsidP="00B22CCC">
      <w:pPr>
        <w:pStyle w:val="ListParagraph"/>
        <w:numPr>
          <w:ilvl w:val="0"/>
          <w:numId w:val="3"/>
        </w:numPr>
        <w:rPr>
          <w:rFonts w:cstheme="minorHAnsi"/>
          <w:sz w:val="22"/>
          <w:szCs w:val="22"/>
          <w:u w:val="single"/>
        </w:rPr>
      </w:pPr>
      <w:r w:rsidRPr="00B172F2">
        <w:rPr>
          <w:rFonts w:cstheme="minorHAnsi"/>
          <w:sz w:val="22"/>
          <w:szCs w:val="22"/>
        </w:rPr>
        <w:t>Soccer Field</w:t>
      </w:r>
      <w:r w:rsidR="006B5E20" w:rsidRPr="00B172F2">
        <w:rPr>
          <w:rFonts w:cstheme="minorHAnsi"/>
          <w:sz w:val="22"/>
          <w:szCs w:val="22"/>
        </w:rPr>
        <w:t>:</w:t>
      </w:r>
    </w:p>
    <w:p w14:paraId="6D638F31" w14:textId="44E81517" w:rsidR="00AB67C7" w:rsidRPr="00B172F2" w:rsidRDefault="00AB67C7" w:rsidP="00B22CCC">
      <w:pPr>
        <w:pStyle w:val="ListParagraph"/>
        <w:numPr>
          <w:ilvl w:val="0"/>
          <w:numId w:val="3"/>
        </w:numPr>
        <w:rPr>
          <w:rFonts w:cstheme="minorHAnsi"/>
          <w:sz w:val="22"/>
          <w:szCs w:val="22"/>
          <w:u w:val="single"/>
        </w:rPr>
      </w:pPr>
      <w:r w:rsidRPr="00B172F2">
        <w:rPr>
          <w:rFonts w:cstheme="minorHAnsi"/>
          <w:sz w:val="22"/>
          <w:szCs w:val="22"/>
        </w:rPr>
        <w:t>Fountain Park (BHA)</w:t>
      </w:r>
      <w:r w:rsidR="00E9498D" w:rsidRPr="00B172F2">
        <w:rPr>
          <w:rFonts w:cstheme="minorHAnsi"/>
          <w:sz w:val="22"/>
          <w:szCs w:val="22"/>
        </w:rPr>
        <w:t xml:space="preserve">: </w:t>
      </w:r>
    </w:p>
    <w:p w14:paraId="085466FE" w14:textId="167DF045" w:rsidR="00704703" w:rsidRPr="00B172F2" w:rsidRDefault="00704703" w:rsidP="00B22CCC">
      <w:pPr>
        <w:pStyle w:val="ListParagraph"/>
        <w:numPr>
          <w:ilvl w:val="0"/>
          <w:numId w:val="3"/>
        </w:numPr>
        <w:rPr>
          <w:rFonts w:cstheme="minorHAnsi"/>
          <w:sz w:val="22"/>
          <w:szCs w:val="22"/>
          <w:u w:val="single"/>
        </w:rPr>
      </w:pPr>
      <w:r w:rsidRPr="00B172F2">
        <w:rPr>
          <w:rFonts w:cstheme="minorHAnsi"/>
          <w:sz w:val="22"/>
          <w:szCs w:val="22"/>
        </w:rPr>
        <w:t>Korseberg Park (County</w:t>
      </w:r>
      <w:r w:rsidR="00E9498D" w:rsidRPr="00B172F2">
        <w:rPr>
          <w:rFonts w:cstheme="minorHAnsi"/>
          <w:sz w:val="22"/>
          <w:szCs w:val="22"/>
        </w:rPr>
        <w:t xml:space="preserve">): </w:t>
      </w:r>
    </w:p>
    <w:p w14:paraId="4B0D9964" w14:textId="0AD33FFE" w:rsidR="00941BDA" w:rsidRPr="00C26EC1" w:rsidRDefault="00AB67C7" w:rsidP="00B22CCC">
      <w:pPr>
        <w:pStyle w:val="ListParagraph"/>
        <w:numPr>
          <w:ilvl w:val="0"/>
          <w:numId w:val="3"/>
        </w:numPr>
        <w:rPr>
          <w:rFonts w:cstheme="minorHAnsi"/>
          <w:b/>
          <w:sz w:val="22"/>
          <w:szCs w:val="22"/>
          <w:u w:val="single"/>
        </w:rPr>
      </w:pPr>
      <w:r w:rsidRPr="00B172F2">
        <w:rPr>
          <w:rFonts w:cstheme="minorHAnsi"/>
          <w:sz w:val="22"/>
          <w:szCs w:val="22"/>
        </w:rPr>
        <w:t>Bayfield Area Trails</w:t>
      </w:r>
      <w:r w:rsidR="00DC71BE" w:rsidRPr="00B172F2">
        <w:rPr>
          <w:rFonts w:cstheme="minorHAnsi"/>
          <w:sz w:val="22"/>
          <w:szCs w:val="22"/>
        </w:rPr>
        <w:t xml:space="preserve"> (Kate)</w:t>
      </w:r>
      <w:r w:rsidR="0095609A">
        <w:rPr>
          <w:rFonts w:cstheme="minorHAnsi"/>
          <w:sz w:val="22"/>
          <w:szCs w:val="22"/>
        </w:rPr>
        <w:t>:</w:t>
      </w:r>
      <w:r w:rsidR="00862B18">
        <w:rPr>
          <w:rFonts w:cstheme="minorHAnsi"/>
          <w:sz w:val="22"/>
          <w:szCs w:val="22"/>
        </w:rPr>
        <w:t xml:space="preserve"> </w:t>
      </w:r>
      <w:r w:rsidR="00862B18" w:rsidRPr="00C26EC1">
        <w:rPr>
          <w:rFonts w:cstheme="minorHAnsi"/>
          <w:b/>
          <w:sz w:val="22"/>
          <w:szCs w:val="22"/>
        </w:rPr>
        <w:t>Virtual Community Meeting on Saturday January 22</w:t>
      </w:r>
      <w:r w:rsidR="00862B18" w:rsidRPr="00C26EC1">
        <w:rPr>
          <w:rFonts w:cstheme="minorHAnsi"/>
          <w:b/>
          <w:sz w:val="22"/>
          <w:szCs w:val="22"/>
          <w:vertAlign w:val="superscript"/>
        </w:rPr>
        <w:t>nd</w:t>
      </w:r>
      <w:r w:rsidR="00862B18" w:rsidRPr="00C26EC1">
        <w:rPr>
          <w:rFonts w:cstheme="minorHAnsi"/>
          <w:b/>
          <w:sz w:val="22"/>
          <w:szCs w:val="22"/>
        </w:rPr>
        <w:t xml:space="preserve"> @ 9 a.m.</w:t>
      </w:r>
    </w:p>
    <w:p w14:paraId="2225A7D4" w14:textId="04A807BA" w:rsidR="009B0F0A" w:rsidRPr="00B9165D" w:rsidRDefault="00862B18" w:rsidP="009B0F0A">
      <w:pPr>
        <w:pStyle w:val="ListParagraph"/>
        <w:numPr>
          <w:ilvl w:val="1"/>
          <w:numId w:val="3"/>
        </w:numPr>
        <w:rPr>
          <w:rFonts w:cstheme="minorHAnsi"/>
          <w:sz w:val="22"/>
          <w:szCs w:val="22"/>
          <w:u w:val="single"/>
        </w:rPr>
      </w:pPr>
      <w:r>
        <w:rPr>
          <w:rFonts w:cstheme="minorHAnsi"/>
          <w:sz w:val="22"/>
          <w:szCs w:val="22"/>
        </w:rPr>
        <w:t>Highlighted the annual report showing over 2000 hours of volunteer time, valued over $35,000.</w:t>
      </w:r>
    </w:p>
    <w:p w14:paraId="3D3D1D4C" w14:textId="65E4CF5E" w:rsidR="00B9165D" w:rsidRPr="00862B18" w:rsidRDefault="00B9165D" w:rsidP="009B0F0A">
      <w:pPr>
        <w:pStyle w:val="ListParagraph"/>
        <w:numPr>
          <w:ilvl w:val="1"/>
          <w:numId w:val="3"/>
        </w:numPr>
        <w:rPr>
          <w:rFonts w:cstheme="minorHAnsi"/>
          <w:sz w:val="22"/>
          <w:szCs w:val="22"/>
          <w:u w:val="single"/>
        </w:rPr>
      </w:pPr>
      <w:r>
        <w:rPr>
          <w:rFonts w:cstheme="minorHAnsi"/>
          <w:sz w:val="22"/>
          <w:szCs w:val="22"/>
        </w:rPr>
        <w:t>Mayor Ringberg asked if Big Ravine trails are being used. Committee members reported that they are all being actively used and are packed down. Kitchell reported that the BAT Comm. website will be posting a winter trail alert that trails are unmaintained in winter. Bingham reported a tree across the West Rim Trail; Carrier volunteered to clear the tree off the trail.</w:t>
      </w:r>
    </w:p>
    <w:p w14:paraId="7B106EEF" w14:textId="77777777" w:rsidR="00B9165D" w:rsidRDefault="00B9165D" w:rsidP="009B0F0A">
      <w:pPr>
        <w:rPr>
          <w:rFonts w:cstheme="minorHAnsi"/>
          <w:sz w:val="22"/>
          <w:szCs w:val="22"/>
          <w:u w:val="single"/>
        </w:rPr>
      </w:pPr>
    </w:p>
    <w:p w14:paraId="6CF50362" w14:textId="2260EA7C" w:rsidR="009B0F0A" w:rsidRDefault="009B0F0A" w:rsidP="009B0F0A">
      <w:pPr>
        <w:rPr>
          <w:rFonts w:cstheme="minorHAnsi"/>
          <w:sz w:val="22"/>
          <w:szCs w:val="22"/>
        </w:rPr>
      </w:pPr>
      <w:r>
        <w:rPr>
          <w:rFonts w:cstheme="minorHAnsi"/>
          <w:sz w:val="22"/>
          <w:szCs w:val="22"/>
          <w:u w:val="single"/>
        </w:rPr>
        <w:t>Rec. Center Information Sharing</w:t>
      </w:r>
      <w:r w:rsidRPr="009B0F0A">
        <w:rPr>
          <w:rFonts w:cstheme="minorHAnsi"/>
          <w:sz w:val="22"/>
          <w:szCs w:val="22"/>
        </w:rPr>
        <w:t xml:space="preserve">: </w:t>
      </w:r>
      <w:r w:rsidR="005C02EB">
        <w:rPr>
          <w:rFonts w:cstheme="minorHAnsi"/>
          <w:sz w:val="22"/>
          <w:szCs w:val="22"/>
        </w:rPr>
        <w:t>None</w:t>
      </w:r>
    </w:p>
    <w:p w14:paraId="71D9127F" w14:textId="77777777" w:rsidR="004F1CA2" w:rsidRPr="00B172F2" w:rsidRDefault="004F1CA2" w:rsidP="00AB67C7">
      <w:pPr>
        <w:rPr>
          <w:rFonts w:cstheme="minorHAnsi"/>
          <w:sz w:val="22"/>
          <w:szCs w:val="22"/>
          <w:u w:val="single"/>
        </w:rPr>
      </w:pPr>
    </w:p>
    <w:p w14:paraId="22C81F44" w14:textId="3493468F" w:rsidR="00D27D10" w:rsidRPr="00862B18" w:rsidRDefault="000C2410" w:rsidP="00C63E5A">
      <w:pPr>
        <w:rPr>
          <w:rFonts w:cstheme="minorHAnsi"/>
          <w:sz w:val="22"/>
          <w:szCs w:val="22"/>
        </w:rPr>
      </w:pPr>
      <w:r w:rsidRPr="00B172F2">
        <w:rPr>
          <w:rFonts w:cstheme="minorHAnsi"/>
          <w:sz w:val="22"/>
          <w:szCs w:val="22"/>
          <w:u w:val="single"/>
        </w:rPr>
        <w:t>COVID-19 Report &amp; Discussio</w:t>
      </w:r>
      <w:r w:rsidR="00E9498D" w:rsidRPr="00B172F2">
        <w:rPr>
          <w:rFonts w:cstheme="minorHAnsi"/>
          <w:sz w:val="22"/>
          <w:szCs w:val="22"/>
          <w:u w:val="single"/>
        </w:rPr>
        <w:t>n</w:t>
      </w:r>
      <w:r w:rsidR="006767F4" w:rsidRPr="00B172F2">
        <w:rPr>
          <w:rFonts w:cstheme="minorHAnsi"/>
          <w:sz w:val="22"/>
          <w:szCs w:val="22"/>
          <w:u w:val="single"/>
        </w:rPr>
        <w:t>:</w:t>
      </w:r>
      <w:r w:rsidR="00C63E5A" w:rsidRPr="00B172F2">
        <w:rPr>
          <w:rFonts w:cstheme="minorHAnsi"/>
          <w:sz w:val="22"/>
          <w:szCs w:val="22"/>
          <w:u w:val="single"/>
        </w:rPr>
        <w:t xml:space="preserve"> </w:t>
      </w:r>
      <w:r w:rsidR="00862B18">
        <w:rPr>
          <w:rFonts w:cstheme="minorHAnsi"/>
          <w:sz w:val="22"/>
          <w:szCs w:val="22"/>
        </w:rPr>
        <w:t xml:space="preserve">Mayor Ringberg emphasized the importance of </w:t>
      </w:r>
      <w:r w:rsidR="00B9165D">
        <w:rPr>
          <w:rFonts w:cstheme="minorHAnsi"/>
          <w:sz w:val="22"/>
          <w:szCs w:val="22"/>
        </w:rPr>
        <w:t xml:space="preserve">being careful: </w:t>
      </w:r>
      <w:r w:rsidR="00862B18">
        <w:rPr>
          <w:rFonts w:cstheme="minorHAnsi"/>
          <w:sz w:val="22"/>
          <w:szCs w:val="22"/>
        </w:rPr>
        <w:t>getting vaccinated, wearing masks indoors, and following protocols.</w:t>
      </w:r>
    </w:p>
    <w:p w14:paraId="645868A7" w14:textId="77777777" w:rsidR="009E3041" w:rsidRDefault="009E3041" w:rsidP="00C63E5A">
      <w:pPr>
        <w:rPr>
          <w:rFonts w:cstheme="minorHAnsi"/>
          <w:sz w:val="22"/>
          <w:szCs w:val="22"/>
          <w:u w:val="single"/>
        </w:rPr>
      </w:pPr>
    </w:p>
    <w:p w14:paraId="7EF8F113" w14:textId="2EB3BE9D" w:rsidR="00C63E5A" w:rsidRDefault="00AD6FC7" w:rsidP="00C63E5A">
      <w:pPr>
        <w:rPr>
          <w:rFonts w:cstheme="minorHAnsi"/>
          <w:sz w:val="22"/>
          <w:szCs w:val="22"/>
          <w:u w:val="single"/>
        </w:rPr>
      </w:pPr>
      <w:r w:rsidRPr="00B172F2">
        <w:rPr>
          <w:rFonts w:cstheme="minorHAnsi"/>
          <w:sz w:val="22"/>
          <w:szCs w:val="22"/>
          <w:u w:val="single"/>
        </w:rPr>
        <w:t>Old/</w:t>
      </w:r>
      <w:r w:rsidR="00EB6F50" w:rsidRPr="00B172F2">
        <w:rPr>
          <w:rFonts w:cstheme="minorHAnsi"/>
          <w:sz w:val="22"/>
          <w:szCs w:val="22"/>
          <w:u w:val="single"/>
        </w:rPr>
        <w:t>Ongoing Business</w:t>
      </w:r>
      <w:r w:rsidR="00EA4418" w:rsidRPr="00B172F2">
        <w:rPr>
          <w:rFonts w:cstheme="minorHAnsi"/>
          <w:sz w:val="22"/>
          <w:szCs w:val="22"/>
          <w:u w:val="single"/>
        </w:rPr>
        <w:t xml:space="preserve"> </w:t>
      </w:r>
    </w:p>
    <w:p w14:paraId="01195099" w14:textId="77777777" w:rsidR="003F2E81" w:rsidRPr="003F2E81" w:rsidRDefault="009E3041" w:rsidP="00B22CCC">
      <w:pPr>
        <w:pStyle w:val="ListParagraph"/>
        <w:numPr>
          <w:ilvl w:val="0"/>
          <w:numId w:val="5"/>
        </w:numPr>
        <w:rPr>
          <w:rFonts w:cstheme="minorHAnsi"/>
          <w:sz w:val="22"/>
          <w:szCs w:val="22"/>
          <w:u w:val="single"/>
        </w:rPr>
      </w:pPr>
      <w:r>
        <w:rPr>
          <w:rFonts w:cstheme="minorHAnsi"/>
          <w:sz w:val="22"/>
          <w:szCs w:val="22"/>
        </w:rPr>
        <w:t xml:space="preserve">Kudos on the updates on the website! </w:t>
      </w:r>
    </w:p>
    <w:p w14:paraId="40A44EBF" w14:textId="3BD1F7B9" w:rsidR="009E3041" w:rsidRPr="009E3041" w:rsidRDefault="009E3041" w:rsidP="003F2E81">
      <w:pPr>
        <w:pStyle w:val="ListParagraph"/>
        <w:numPr>
          <w:ilvl w:val="1"/>
          <w:numId w:val="5"/>
        </w:numPr>
        <w:rPr>
          <w:rFonts w:cstheme="minorHAnsi"/>
          <w:sz w:val="22"/>
          <w:szCs w:val="22"/>
          <w:u w:val="single"/>
        </w:rPr>
      </w:pPr>
      <w:r>
        <w:rPr>
          <w:rFonts w:cstheme="minorHAnsi"/>
          <w:sz w:val="22"/>
          <w:szCs w:val="22"/>
        </w:rPr>
        <w:t xml:space="preserve">Thanks for linking to Bayfield Area Trails. </w:t>
      </w:r>
    </w:p>
    <w:p w14:paraId="63B87390" w14:textId="1756A1BE" w:rsidR="008628F9" w:rsidRPr="008628F9" w:rsidRDefault="008628F9" w:rsidP="00B22CCC">
      <w:pPr>
        <w:pStyle w:val="ListParagraph"/>
        <w:numPr>
          <w:ilvl w:val="1"/>
          <w:numId w:val="5"/>
        </w:numPr>
        <w:rPr>
          <w:rFonts w:cstheme="minorHAnsi"/>
          <w:sz w:val="22"/>
          <w:szCs w:val="22"/>
          <w:u w:val="single"/>
        </w:rPr>
      </w:pPr>
      <w:r>
        <w:rPr>
          <w:rFonts w:cstheme="minorHAnsi"/>
          <w:sz w:val="22"/>
          <w:szCs w:val="22"/>
        </w:rPr>
        <w:t>Need to add the minutes from Nov &amp; Dec meetings; plus update the link to packet</w:t>
      </w:r>
      <w:r w:rsidR="003F2E81">
        <w:rPr>
          <w:rFonts w:cstheme="minorHAnsi"/>
          <w:sz w:val="22"/>
          <w:szCs w:val="22"/>
        </w:rPr>
        <w:t>s</w:t>
      </w:r>
    </w:p>
    <w:p w14:paraId="3DE86006" w14:textId="2B53D9F3" w:rsidR="009E3041" w:rsidRPr="0097692A" w:rsidRDefault="00585F17" w:rsidP="00B22CCC">
      <w:pPr>
        <w:pStyle w:val="ListParagraph"/>
        <w:numPr>
          <w:ilvl w:val="1"/>
          <w:numId w:val="5"/>
        </w:numPr>
        <w:rPr>
          <w:rFonts w:cstheme="minorHAnsi"/>
          <w:sz w:val="22"/>
          <w:szCs w:val="22"/>
          <w:u w:val="single"/>
        </w:rPr>
      </w:pPr>
      <w:r>
        <w:rPr>
          <w:rFonts w:cstheme="minorHAnsi"/>
          <w:b/>
          <w:sz w:val="22"/>
          <w:szCs w:val="22"/>
        </w:rPr>
        <w:t xml:space="preserve">Action: </w:t>
      </w:r>
      <w:r w:rsidR="00862B18">
        <w:rPr>
          <w:rFonts w:cstheme="minorHAnsi"/>
          <w:sz w:val="22"/>
          <w:szCs w:val="22"/>
        </w:rPr>
        <w:t xml:space="preserve">Carrier will follow-up with </w:t>
      </w:r>
      <w:r w:rsidR="005C02EB">
        <w:rPr>
          <w:rFonts w:cstheme="minorHAnsi"/>
          <w:sz w:val="22"/>
          <w:szCs w:val="22"/>
        </w:rPr>
        <w:t>Mather</w:t>
      </w:r>
      <w:r w:rsidR="00862B18">
        <w:rPr>
          <w:rFonts w:cstheme="minorHAnsi"/>
          <w:sz w:val="22"/>
          <w:szCs w:val="22"/>
        </w:rPr>
        <w:t xml:space="preserve"> on adding information about </w:t>
      </w:r>
      <w:r w:rsidR="009E3041">
        <w:rPr>
          <w:rFonts w:cstheme="minorHAnsi"/>
          <w:sz w:val="22"/>
          <w:szCs w:val="22"/>
        </w:rPr>
        <w:t>Washington Ave. beach</w:t>
      </w:r>
    </w:p>
    <w:p w14:paraId="0841D757" w14:textId="2DAE80F3" w:rsidR="0097692A" w:rsidRPr="009E3041" w:rsidRDefault="00585F17" w:rsidP="00B22CCC">
      <w:pPr>
        <w:pStyle w:val="ListParagraph"/>
        <w:numPr>
          <w:ilvl w:val="1"/>
          <w:numId w:val="5"/>
        </w:numPr>
        <w:rPr>
          <w:rFonts w:cstheme="minorHAnsi"/>
          <w:sz w:val="22"/>
          <w:szCs w:val="22"/>
          <w:u w:val="single"/>
        </w:rPr>
      </w:pPr>
      <w:r>
        <w:rPr>
          <w:rFonts w:cstheme="minorHAnsi"/>
          <w:b/>
          <w:sz w:val="22"/>
          <w:szCs w:val="22"/>
        </w:rPr>
        <w:t xml:space="preserve">Action: </w:t>
      </w:r>
      <w:r w:rsidR="005C02EB">
        <w:rPr>
          <w:rFonts w:cstheme="minorHAnsi"/>
          <w:sz w:val="22"/>
          <w:szCs w:val="22"/>
        </w:rPr>
        <w:t>Kitchell will coordinate with Mather about possibly a</w:t>
      </w:r>
      <w:r w:rsidR="0097692A">
        <w:rPr>
          <w:rFonts w:cstheme="minorHAnsi"/>
          <w:sz w:val="22"/>
          <w:szCs w:val="22"/>
        </w:rPr>
        <w:t>dd</w:t>
      </w:r>
      <w:r w:rsidR="005C02EB">
        <w:rPr>
          <w:rFonts w:cstheme="minorHAnsi"/>
          <w:sz w:val="22"/>
          <w:szCs w:val="22"/>
        </w:rPr>
        <w:t>ing</w:t>
      </w:r>
      <w:r w:rsidR="0097692A">
        <w:rPr>
          <w:rFonts w:cstheme="minorHAnsi"/>
          <w:sz w:val="22"/>
          <w:szCs w:val="22"/>
        </w:rPr>
        <w:t xml:space="preserve"> a link to the permit for use of a park. </w:t>
      </w:r>
    </w:p>
    <w:p w14:paraId="57FC3F37" w14:textId="10A23C8A" w:rsidR="008A563C" w:rsidRPr="00B9165D" w:rsidRDefault="009E3041" w:rsidP="00015A6C">
      <w:pPr>
        <w:pStyle w:val="ListParagraph"/>
        <w:numPr>
          <w:ilvl w:val="0"/>
          <w:numId w:val="5"/>
        </w:numPr>
        <w:rPr>
          <w:rFonts w:cstheme="minorHAnsi"/>
          <w:sz w:val="22"/>
          <w:szCs w:val="22"/>
          <w:u w:val="single"/>
        </w:rPr>
      </w:pPr>
      <w:r>
        <w:rPr>
          <w:rFonts w:cstheme="minorHAnsi"/>
          <w:sz w:val="22"/>
          <w:szCs w:val="22"/>
        </w:rPr>
        <w:t>Parking Plan Update</w:t>
      </w:r>
      <w:r w:rsidR="00B9165D">
        <w:rPr>
          <w:rFonts w:cstheme="minorHAnsi"/>
          <w:sz w:val="22"/>
          <w:szCs w:val="22"/>
        </w:rPr>
        <w:t xml:space="preserve"> (Carrier)</w:t>
      </w:r>
    </w:p>
    <w:p w14:paraId="3AF92FB5" w14:textId="7733C3CF" w:rsidR="00B9165D" w:rsidRPr="00BC734B" w:rsidRDefault="00C26EC1" w:rsidP="00B9165D">
      <w:pPr>
        <w:pStyle w:val="ListParagraph"/>
        <w:numPr>
          <w:ilvl w:val="1"/>
          <w:numId w:val="5"/>
        </w:numPr>
        <w:rPr>
          <w:rFonts w:cstheme="minorHAnsi"/>
          <w:sz w:val="22"/>
          <w:szCs w:val="22"/>
          <w:u w:val="single"/>
        </w:rPr>
      </w:pPr>
      <w:r>
        <w:rPr>
          <w:rFonts w:cstheme="minorHAnsi"/>
          <w:sz w:val="22"/>
          <w:szCs w:val="22"/>
        </w:rPr>
        <w:lastRenderedPageBreak/>
        <w:t xml:space="preserve">In December, the </w:t>
      </w:r>
      <w:r w:rsidR="00B9165D">
        <w:rPr>
          <w:rFonts w:cstheme="minorHAnsi"/>
          <w:sz w:val="22"/>
          <w:szCs w:val="22"/>
        </w:rPr>
        <w:t xml:space="preserve">City Council passed a motion to </w:t>
      </w:r>
      <w:r w:rsidR="00BC734B">
        <w:rPr>
          <w:rFonts w:cstheme="minorHAnsi"/>
          <w:sz w:val="22"/>
          <w:szCs w:val="22"/>
        </w:rPr>
        <w:t>implement a paid parking system (</w:t>
      </w:r>
      <w:r>
        <w:rPr>
          <w:rFonts w:cstheme="minorHAnsi"/>
          <w:sz w:val="22"/>
          <w:szCs w:val="22"/>
        </w:rPr>
        <w:t xml:space="preserve">in </w:t>
      </w:r>
      <w:r w:rsidR="00BC734B">
        <w:rPr>
          <w:rFonts w:cstheme="minorHAnsi"/>
          <w:sz w:val="22"/>
          <w:szCs w:val="22"/>
        </w:rPr>
        <w:t xml:space="preserve">some </w:t>
      </w:r>
      <w:r>
        <w:rPr>
          <w:rFonts w:cstheme="minorHAnsi"/>
          <w:sz w:val="22"/>
          <w:szCs w:val="22"/>
        </w:rPr>
        <w:t>form</w:t>
      </w:r>
      <w:r w:rsidR="00BC734B">
        <w:rPr>
          <w:rFonts w:cstheme="minorHAnsi"/>
          <w:sz w:val="22"/>
          <w:szCs w:val="22"/>
        </w:rPr>
        <w:t>) by no later than 2023.</w:t>
      </w:r>
    </w:p>
    <w:p w14:paraId="7CD8A64C" w14:textId="12C889CC" w:rsidR="00BC734B" w:rsidRPr="00015A6C" w:rsidRDefault="00BC734B" w:rsidP="00B9165D">
      <w:pPr>
        <w:pStyle w:val="ListParagraph"/>
        <w:numPr>
          <w:ilvl w:val="1"/>
          <w:numId w:val="5"/>
        </w:numPr>
        <w:rPr>
          <w:rFonts w:cstheme="minorHAnsi"/>
          <w:sz w:val="22"/>
          <w:szCs w:val="22"/>
          <w:u w:val="single"/>
        </w:rPr>
      </w:pPr>
      <w:r>
        <w:rPr>
          <w:rFonts w:cstheme="minorHAnsi"/>
          <w:sz w:val="22"/>
          <w:szCs w:val="22"/>
        </w:rPr>
        <w:t>This allows time for additional public engagement and refining of the Plan and its implementation.</w:t>
      </w:r>
    </w:p>
    <w:p w14:paraId="4EA838CF" w14:textId="77777777" w:rsidR="00015A6C" w:rsidRDefault="00030A82" w:rsidP="00015A6C">
      <w:pPr>
        <w:pStyle w:val="ListParagraph"/>
        <w:ind w:left="0"/>
        <w:rPr>
          <w:rFonts w:cstheme="minorHAnsi"/>
          <w:sz w:val="22"/>
          <w:szCs w:val="22"/>
          <w:u w:val="single"/>
        </w:rPr>
      </w:pPr>
      <w:r w:rsidRPr="00B172F2">
        <w:rPr>
          <w:rFonts w:cstheme="minorHAnsi"/>
          <w:sz w:val="22"/>
          <w:szCs w:val="22"/>
          <w:u w:val="single"/>
        </w:rPr>
        <w:t>New Business</w:t>
      </w:r>
      <w:r w:rsidR="004D4CBC" w:rsidRPr="00B172F2">
        <w:rPr>
          <w:rFonts w:cstheme="minorHAnsi"/>
          <w:sz w:val="22"/>
          <w:szCs w:val="22"/>
          <w:u w:val="single"/>
        </w:rPr>
        <w:t>:</w:t>
      </w:r>
      <w:r w:rsidR="004D6F59" w:rsidRPr="00B172F2">
        <w:rPr>
          <w:rFonts w:cstheme="minorHAnsi"/>
          <w:sz w:val="22"/>
          <w:szCs w:val="22"/>
          <w:u w:val="single"/>
        </w:rPr>
        <w:t xml:space="preserve"> </w:t>
      </w:r>
    </w:p>
    <w:p w14:paraId="060360A1" w14:textId="33192EB9" w:rsidR="009E3041" w:rsidRPr="009E3041" w:rsidRDefault="00D27D10" w:rsidP="00015A6C">
      <w:pPr>
        <w:pStyle w:val="ListParagraph"/>
        <w:numPr>
          <w:ilvl w:val="0"/>
          <w:numId w:val="8"/>
        </w:numPr>
        <w:rPr>
          <w:rFonts w:cstheme="minorHAnsi"/>
          <w:sz w:val="22"/>
          <w:szCs w:val="22"/>
          <w:u w:val="single"/>
        </w:rPr>
      </w:pPr>
      <w:r w:rsidRPr="009E3041">
        <w:rPr>
          <w:rFonts w:cstheme="minorHAnsi"/>
          <w:sz w:val="22"/>
          <w:szCs w:val="22"/>
        </w:rPr>
        <w:t xml:space="preserve">Fiscal Sponsorship for Bayfield Area Trails: </w:t>
      </w:r>
      <w:r w:rsidR="009E3041">
        <w:rPr>
          <w:rFonts w:cstheme="minorHAnsi"/>
          <w:sz w:val="22"/>
          <w:szCs w:val="22"/>
        </w:rPr>
        <w:t>Draft agreement</w:t>
      </w:r>
      <w:r w:rsidR="00C26EC1">
        <w:rPr>
          <w:rFonts w:cstheme="minorHAnsi"/>
          <w:sz w:val="22"/>
          <w:szCs w:val="22"/>
        </w:rPr>
        <w:t xml:space="preserve"> &amp; </w:t>
      </w:r>
      <w:r w:rsidR="009E3041">
        <w:rPr>
          <w:rFonts w:cstheme="minorHAnsi"/>
          <w:sz w:val="22"/>
          <w:szCs w:val="22"/>
        </w:rPr>
        <w:t>BAT Comm. MOU</w:t>
      </w:r>
      <w:r w:rsidR="00C26EC1">
        <w:rPr>
          <w:rFonts w:cstheme="minorHAnsi"/>
          <w:sz w:val="22"/>
          <w:szCs w:val="22"/>
        </w:rPr>
        <w:t xml:space="preserve"> were attached.</w:t>
      </w:r>
    </w:p>
    <w:p w14:paraId="461754A5" w14:textId="48429CF8" w:rsidR="009E3041" w:rsidRPr="009E3041" w:rsidRDefault="009E3041" w:rsidP="00B22CCC">
      <w:pPr>
        <w:pStyle w:val="ListParagraph"/>
        <w:numPr>
          <w:ilvl w:val="1"/>
          <w:numId w:val="4"/>
        </w:numPr>
        <w:rPr>
          <w:rFonts w:cstheme="minorHAnsi"/>
          <w:sz w:val="22"/>
          <w:szCs w:val="22"/>
          <w:u w:val="single"/>
        </w:rPr>
      </w:pPr>
      <w:r>
        <w:rPr>
          <w:rFonts w:cstheme="minorHAnsi"/>
          <w:sz w:val="22"/>
          <w:szCs w:val="22"/>
        </w:rPr>
        <w:t>P&amp;R Committee comments</w:t>
      </w:r>
      <w:r w:rsidR="00A40932">
        <w:rPr>
          <w:rFonts w:cstheme="minorHAnsi"/>
          <w:sz w:val="22"/>
          <w:szCs w:val="22"/>
        </w:rPr>
        <w:t>: Building collaborations is a great approach. Mayor Ringberg expressed appreciation for the progress on this.</w:t>
      </w:r>
    </w:p>
    <w:p w14:paraId="663D70E0" w14:textId="21CCC4B1" w:rsidR="003F2E81" w:rsidRPr="003F2E81" w:rsidRDefault="009E3041" w:rsidP="003F2E81">
      <w:pPr>
        <w:pStyle w:val="ListParagraph"/>
        <w:numPr>
          <w:ilvl w:val="1"/>
          <w:numId w:val="4"/>
        </w:numPr>
        <w:rPr>
          <w:rFonts w:cstheme="minorHAnsi"/>
          <w:sz w:val="22"/>
          <w:szCs w:val="22"/>
          <w:u w:val="single"/>
        </w:rPr>
      </w:pPr>
      <w:r>
        <w:rPr>
          <w:rFonts w:cstheme="minorHAnsi"/>
          <w:sz w:val="22"/>
          <w:szCs w:val="22"/>
        </w:rPr>
        <w:t>Requesting review of agreement by City attorney</w:t>
      </w:r>
      <w:r w:rsidR="00A40932">
        <w:rPr>
          <w:rFonts w:cstheme="minorHAnsi"/>
          <w:sz w:val="22"/>
          <w:szCs w:val="22"/>
        </w:rPr>
        <w:t>: Mayor Ringberg recommended that a full final package be vetted with all players prior to sending to Mr. Lindsey for review.</w:t>
      </w:r>
    </w:p>
    <w:p w14:paraId="7B9E0BB3" w14:textId="77777777" w:rsidR="003F2E81" w:rsidRPr="003F2E81" w:rsidRDefault="003F2E81" w:rsidP="003F2E81">
      <w:pPr>
        <w:pStyle w:val="ListParagraph"/>
        <w:ind w:left="1080"/>
        <w:rPr>
          <w:rFonts w:cstheme="minorHAnsi"/>
          <w:sz w:val="22"/>
          <w:szCs w:val="22"/>
          <w:u w:val="single"/>
        </w:rPr>
      </w:pPr>
    </w:p>
    <w:p w14:paraId="56DACBDF" w14:textId="33833C5A" w:rsidR="009E3041" w:rsidRPr="00A40932" w:rsidRDefault="009E3041" w:rsidP="003F2E81">
      <w:pPr>
        <w:pStyle w:val="ListParagraph"/>
        <w:numPr>
          <w:ilvl w:val="0"/>
          <w:numId w:val="4"/>
        </w:numPr>
        <w:rPr>
          <w:rFonts w:cstheme="minorHAnsi"/>
          <w:sz w:val="22"/>
          <w:szCs w:val="22"/>
          <w:u w:val="single"/>
        </w:rPr>
      </w:pPr>
      <w:r w:rsidRPr="003F2E81">
        <w:rPr>
          <w:rFonts w:cstheme="minorHAnsi"/>
          <w:sz w:val="22"/>
          <w:szCs w:val="22"/>
        </w:rPr>
        <w:t>Outdoor Recreation Plan Review</w:t>
      </w:r>
      <w:r w:rsidR="003F2E81">
        <w:rPr>
          <w:rFonts w:cstheme="minorHAnsi"/>
          <w:sz w:val="22"/>
          <w:szCs w:val="22"/>
        </w:rPr>
        <w:t>*</w:t>
      </w:r>
      <w:r w:rsidRPr="003F2E81">
        <w:rPr>
          <w:rFonts w:cstheme="minorHAnsi"/>
          <w:sz w:val="22"/>
          <w:szCs w:val="22"/>
        </w:rPr>
        <w:t>:</w:t>
      </w:r>
      <w:r w:rsidR="002D3168" w:rsidRPr="003F2E81">
        <w:rPr>
          <w:rFonts w:cstheme="minorHAnsi"/>
          <w:sz w:val="22"/>
          <w:szCs w:val="22"/>
        </w:rPr>
        <w:t xml:space="preserve"> </w:t>
      </w:r>
    </w:p>
    <w:p w14:paraId="357E4744" w14:textId="585C4D87" w:rsidR="00A40932" w:rsidRPr="00A40932" w:rsidRDefault="00A40932" w:rsidP="00A40932">
      <w:pPr>
        <w:pStyle w:val="ListParagraph"/>
        <w:numPr>
          <w:ilvl w:val="1"/>
          <w:numId w:val="4"/>
        </w:numPr>
        <w:rPr>
          <w:rFonts w:cstheme="minorHAnsi"/>
          <w:sz w:val="22"/>
          <w:szCs w:val="22"/>
          <w:u w:val="single"/>
        </w:rPr>
      </w:pPr>
      <w:r>
        <w:rPr>
          <w:rFonts w:cstheme="minorHAnsi"/>
          <w:sz w:val="22"/>
          <w:szCs w:val="22"/>
        </w:rPr>
        <w:t xml:space="preserve">Carrier expressed support for this process on an annual basis to show accomplishments; to refine the plan in response to changing conditions and needs; and inform budget planning. </w:t>
      </w:r>
    </w:p>
    <w:p w14:paraId="4CAF1FC3" w14:textId="68171140" w:rsidR="00A40932" w:rsidRPr="007F28D3" w:rsidRDefault="00A40932" w:rsidP="00A40932">
      <w:pPr>
        <w:pStyle w:val="ListParagraph"/>
        <w:numPr>
          <w:ilvl w:val="1"/>
          <w:numId w:val="4"/>
        </w:numPr>
        <w:rPr>
          <w:rFonts w:cstheme="minorHAnsi"/>
          <w:sz w:val="22"/>
          <w:szCs w:val="22"/>
          <w:u w:val="single"/>
        </w:rPr>
      </w:pPr>
      <w:r>
        <w:rPr>
          <w:rFonts w:cstheme="minorHAnsi"/>
          <w:sz w:val="22"/>
          <w:szCs w:val="22"/>
        </w:rPr>
        <w:t>Committee members agreed with the forms and approach for reviewing the ORP and documenting the accomplishments and Plan updates.</w:t>
      </w:r>
    </w:p>
    <w:p w14:paraId="57FDC2F4" w14:textId="5BEE6ACA" w:rsidR="007F28D3" w:rsidRPr="00A40932" w:rsidRDefault="007F28D3" w:rsidP="00A40932">
      <w:pPr>
        <w:pStyle w:val="ListParagraph"/>
        <w:numPr>
          <w:ilvl w:val="1"/>
          <w:numId w:val="4"/>
        </w:numPr>
        <w:rPr>
          <w:rFonts w:cstheme="minorHAnsi"/>
          <w:sz w:val="22"/>
          <w:szCs w:val="22"/>
          <w:u w:val="single"/>
        </w:rPr>
      </w:pPr>
      <w:r>
        <w:rPr>
          <w:rFonts w:cstheme="minorHAnsi"/>
          <w:sz w:val="22"/>
          <w:szCs w:val="22"/>
        </w:rPr>
        <w:t xml:space="preserve">Ray suggested including the Playground subcommittee in the review. </w:t>
      </w:r>
    </w:p>
    <w:p w14:paraId="1D414B93" w14:textId="192C618B" w:rsidR="00A40932" w:rsidRPr="003F2E81" w:rsidRDefault="00585F17" w:rsidP="00A40932">
      <w:pPr>
        <w:pStyle w:val="ListParagraph"/>
        <w:numPr>
          <w:ilvl w:val="1"/>
          <w:numId w:val="4"/>
        </w:numPr>
        <w:rPr>
          <w:rFonts w:cstheme="minorHAnsi"/>
          <w:sz w:val="22"/>
          <w:szCs w:val="22"/>
          <w:u w:val="single"/>
        </w:rPr>
      </w:pPr>
      <w:r>
        <w:rPr>
          <w:rFonts w:cstheme="minorHAnsi"/>
          <w:b/>
          <w:sz w:val="22"/>
          <w:szCs w:val="22"/>
        </w:rPr>
        <w:t xml:space="preserve">Action: </w:t>
      </w:r>
      <w:r w:rsidR="00A40932">
        <w:rPr>
          <w:rFonts w:cstheme="minorHAnsi"/>
          <w:sz w:val="22"/>
          <w:szCs w:val="22"/>
        </w:rPr>
        <w:t>Kitchell will send out a request for review and input by January 21</w:t>
      </w:r>
      <w:r w:rsidR="00A40932" w:rsidRPr="00A40932">
        <w:rPr>
          <w:rFonts w:cstheme="minorHAnsi"/>
          <w:sz w:val="22"/>
          <w:szCs w:val="22"/>
          <w:vertAlign w:val="superscript"/>
        </w:rPr>
        <w:t>st</w:t>
      </w:r>
      <w:r w:rsidR="00A40932">
        <w:rPr>
          <w:rFonts w:cstheme="minorHAnsi"/>
          <w:sz w:val="22"/>
          <w:szCs w:val="22"/>
        </w:rPr>
        <w:t xml:space="preserve"> so that the input can be compiled for final review and approval at the February meeting.</w:t>
      </w:r>
      <w:r>
        <w:rPr>
          <w:rFonts w:cstheme="minorHAnsi"/>
          <w:sz w:val="22"/>
          <w:szCs w:val="22"/>
        </w:rPr>
        <w:t xml:space="preserve"> This will include</w:t>
      </w:r>
      <w:r w:rsidR="00C26EC1">
        <w:rPr>
          <w:rFonts w:cstheme="minorHAnsi"/>
          <w:sz w:val="22"/>
          <w:szCs w:val="22"/>
        </w:rPr>
        <w:t xml:space="preserve"> distribution to</w:t>
      </w:r>
      <w:r>
        <w:rPr>
          <w:rFonts w:cstheme="minorHAnsi"/>
          <w:sz w:val="22"/>
          <w:szCs w:val="22"/>
        </w:rPr>
        <w:t xml:space="preserve"> the playground subcommittee. </w:t>
      </w:r>
    </w:p>
    <w:p w14:paraId="6B83A22F" w14:textId="77777777" w:rsidR="009E3041" w:rsidRPr="009E3041" w:rsidRDefault="009E3041" w:rsidP="009E3041">
      <w:pPr>
        <w:pStyle w:val="ListParagraph"/>
        <w:ind w:left="360"/>
        <w:rPr>
          <w:rFonts w:cstheme="minorHAnsi"/>
          <w:sz w:val="22"/>
          <w:szCs w:val="22"/>
          <w:u w:val="single"/>
        </w:rPr>
      </w:pPr>
    </w:p>
    <w:p w14:paraId="732B7810" w14:textId="6E831C3A" w:rsidR="00771288" w:rsidRPr="00A81142" w:rsidRDefault="00C0009E" w:rsidP="00C0009E">
      <w:pPr>
        <w:pStyle w:val="ListParagraph"/>
        <w:ind w:left="0"/>
        <w:rPr>
          <w:rFonts w:cstheme="minorHAnsi"/>
          <w:sz w:val="22"/>
          <w:szCs w:val="22"/>
        </w:rPr>
      </w:pPr>
      <w:r w:rsidRPr="00B172F2">
        <w:rPr>
          <w:rFonts w:cstheme="minorHAnsi"/>
          <w:sz w:val="22"/>
          <w:szCs w:val="22"/>
          <w:u w:val="single"/>
        </w:rPr>
        <w:t>Adjourn</w:t>
      </w:r>
      <w:r w:rsidR="000207EE" w:rsidRPr="00B172F2">
        <w:rPr>
          <w:rFonts w:cstheme="minorHAnsi"/>
          <w:sz w:val="22"/>
          <w:szCs w:val="22"/>
          <w:u w:val="single"/>
        </w:rPr>
        <w:t xml:space="preserve">: </w:t>
      </w:r>
      <w:r w:rsidR="00A81142">
        <w:rPr>
          <w:rFonts w:cstheme="minorHAnsi"/>
          <w:sz w:val="22"/>
          <w:szCs w:val="22"/>
        </w:rPr>
        <w:t>Motion: Carrier/Ray; Motion carried (all in favor). Adjourned at 8:23 a.m.</w:t>
      </w:r>
    </w:p>
    <w:p w14:paraId="21C1BF34" w14:textId="77777777" w:rsidR="00BA2E13" w:rsidRDefault="00BA2E13" w:rsidP="0027598E">
      <w:pPr>
        <w:rPr>
          <w:rFonts w:cstheme="minorHAnsi"/>
          <w:sz w:val="22"/>
          <w:szCs w:val="22"/>
          <w:u w:val="single"/>
        </w:rPr>
      </w:pPr>
    </w:p>
    <w:p w14:paraId="45677842" w14:textId="374D2489" w:rsidR="00F6717F" w:rsidRDefault="003C3F6D" w:rsidP="0027598E">
      <w:pPr>
        <w:rPr>
          <w:rFonts w:cstheme="minorHAnsi"/>
          <w:sz w:val="22"/>
          <w:szCs w:val="22"/>
        </w:rPr>
      </w:pPr>
      <w:r w:rsidRPr="00B172F2">
        <w:rPr>
          <w:rFonts w:cstheme="minorHAnsi"/>
          <w:sz w:val="22"/>
          <w:szCs w:val="22"/>
          <w:u w:val="single"/>
        </w:rPr>
        <w:t>Next Meeting</w:t>
      </w:r>
      <w:r w:rsidR="005027FD" w:rsidRPr="00B172F2">
        <w:rPr>
          <w:rFonts w:cstheme="minorHAnsi"/>
          <w:sz w:val="22"/>
          <w:szCs w:val="22"/>
          <w:u w:val="single"/>
        </w:rPr>
        <w:t>:</w:t>
      </w:r>
      <w:r w:rsidR="005027FD" w:rsidRPr="00B172F2">
        <w:rPr>
          <w:rFonts w:cstheme="minorHAnsi"/>
          <w:sz w:val="22"/>
          <w:szCs w:val="22"/>
        </w:rPr>
        <w:t xml:space="preserve"> </w:t>
      </w:r>
      <w:r w:rsidR="009E3041">
        <w:rPr>
          <w:rFonts w:cstheme="minorHAnsi"/>
          <w:sz w:val="22"/>
          <w:szCs w:val="22"/>
        </w:rPr>
        <w:t>February</w:t>
      </w:r>
      <w:r w:rsidR="002D3168">
        <w:rPr>
          <w:rFonts w:cstheme="minorHAnsi"/>
          <w:sz w:val="22"/>
          <w:szCs w:val="22"/>
        </w:rPr>
        <w:t xml:space="preserve"> 3</w:t>
      </w:r>
      <w:r w:rsidR="004D3787">
        <w:rPr>
          <w:rFonts w:cstheme="minorHAnsi"/>
          <w:sz w:val="22"/>
          <w:szCs w:val="22"/>
        </w:rPr>
        <w:t xml:space="preserve">, 2022 </w:t>
      </w:r>
      <w:r w:rsidR="000A525C" w:rsidRPr="00B172F2">
        <w:rPr>
          <w:rFonts w:cstheme="minorHAnsi"/>
          <w:sz w:val="22"/>
          <w:szCs w:val="22"/>
        </w:rPr>
        <w:t>@ 7:30 a.m.</w:t>
      </w:r>
      <w:r w:rsidR="002D3168">
        <w:rPr>
          <w:rFonts w:cstheme="minorHAnsi"/>
          <w:sz w:val="22"/>
          <w:szCs w:val="22"/>
        </w:rPr>
        <w:t xml:space="preserve"> via Go to Meeting</w:t>
      </w:r>
    </w:p>
    <w:p w14:paraId="39F02C40" w14:textId="3352344F" w:rsidR="00244FAB" w:rsidRDefault="00244FAB" w:rsidP="0027598E">
      <w:pPr>
        <w:rPr>
          <w:rFonts w:cstheme="minorHAnsi"/>
          <w:sz w:val="22"/>
          <w:szCs w:val="22"/>
        </w:rPr>
      </w:pPr>
    </w:p>
    <w:p w14:paraId="0FC6130B" w14:textId="45153BFA" w:rsidR="004F7F87" w:rsidRDefault="00C26EC1" w:rsidP="004F7F87">
      <w:pPr>
        <w:rPr>
          <w:rFonts w:cstheme="minorHAnsi"/>
          <w:sz w:val="22"/>
          <w:szCs w:val="22"/>
          <w:u w:val="single"/>
        </w:rPr>
      </w:pPr>
      <w:r>
        <w:rPr>
          <w:rFonts w:cstheme="minorHAnsi"/>
          <w:sz w:val="22"/>
          <w:szCs w:val="22"/>
          <w:u w:val="single"/>
        </w:rPr>
        <w:t>*</w:t>
      </w:r>
      <w:r w:rsidR="004F7F87">
        <w:rPr>
          <w:rFonts w:cstheme="minorHAnsi"/>
          <w:sz w:val="22"/>
          <w:szCs w:val="22"/>
          <w:u w:val="single"/>
        </w:rPr>
        <w:t>Attachments</w:t>
      </w:r>
      <w:r>
        <w:rPr>
          <w:rFonts w:cstheme="minorHAnsi"/>
          <w:sz w:val="22"/>
          <w:szCs w:val="22"/>
          <w:u w:val="single"/>
        </w:rPr>
        <w:t xml:space="preserve"> to agenda</w:t>
      </w:r>
      <w:bookmarkStart w:id="0" w:name="_GoBack"/>
      <w:bookmarkEnd w:id="0"/>
      <w:r w:rsidR="004F7F87">
        <w:rPr>
          <w:rFonts w:cstheme="minorHAnsi"/>
          <w:sz w:val="22"/>
          <w:szCs w:val="22"/>
          <w:u w:val="single"/>
        </w:rPr>
        <w:t>:</w:t>
      </w:r>
    </w:p>
    <w:p w14:paraId="124483A3" w14:textId="5E0F6C4D" w:rsidR="004F7F87" w:rsidRDefault="0088272F" w:rsidP="00B22CCC">
      <w:pPr>
        <w:pStyle w:val="ListParagraph"/>
        <w:numPr>
          <w:ilvl w:val="0"/>
          <w:numId w:val="6"/>
        </w:numPr>
        <w:rPr>
          <w:rFonts w:cstheme="minorHAnsi"/>
          <w:sz w:val="22"/>
          <w:szCs w:val="22"/>
        </w:rPr>
      </w:pPr>
      <w:r>
        <w:rPr>
          <w:rFonts w:cstheme="minorHAnsi"/>
          <w:sz w:val="22"/>
          <w:szCs w:val="22"/>
        </w:rPr>
        <w:t>12/2/21</w:t>
      </w:r>
      <w:r w:rsidR="004F7F87" w:rsidRPr="004F7F87">
        <w:rPr>
          <w:rFonts w:cstheme="minorHAnsi"/>
          <w:sz w:val="22"/>
          <w:szCs w:val="22"/>
        </w:rPr>
        <w:t xml:space="preserve"> meeting minutes</w:t>
      </w:r>
    </w:p>
    <w:p w14:paraId="36F6B144" w14:textId="49793128" w:rsidR="0088272F" w:rsidRDefault="0088272F" w:rsidP="00B22CCC">
      <w:pPr>
        <w:pStyle w:val="ListParagraph"/>
        <w:numPr>
          <w:ilvl w:val="0"/>
          <w:numId w:val="6"/>
        </w:numPr>
        <w:rPr>
          <w:rFonts w:cstheme="minorHAnsi"/>
          <w:sz w:val="22"/>
          <w:szCs w:val="22"/>
        </w:rPr>
      </w:pPr>
      <w:r>
        <w:rPr>
          <w:rFonts w:cstheme="minorHAnsi"/>
          <w:sz w:val="22"/>
          <w:szCs w:val="22"/>
        </w:rPr>
        <w:t>Bayfield Area Trails DRAFT Fiscal Sponsorship Agreement</w:t>
      </w:r>
    </w:p>
    <w:p w14:paraId="495FAE96" w14:textId="2D8960AB" w:rsidR="0088272F" w:rsidRDefault="0088272F" w:rsidP="00B22CCC">
      <w:pPr>
        <w:pStyle w:val="ListParagraph"/>
        <w:numPr>
          <w:ilvl w:val="0"/>
          <w:numId w:val="6"/>
        </w:numPr>
        <w:rPr>
          <w:rFonts w:cstheme="minorHAnsi"/>
          <w:sz w:val="22"/>
          <w:szCs w:val="22"/>
        </w:rPr>
      </w:pPr>
      <w:r>
        <w:rPr>
          <w:rFonts w:cstheme="minorHAnsi"/>
          <w:sz w:val="22"/>
          <w:szCs w:val="22"/>
        </w:rPr>
        <w:t>Bayfield Area Trails MOU</w:t>
      </w:r>
    </w:p>
    <w:p w14:paraId="0A4E3B8B" w14:textId="7D9FC093" w:rsidR="0088272F" w:rsidRPr="003F2E81" w:rsidRDefault="0088272F" w:rsidP="00B22CCC">
      <w:pPr>
        <w:pStyle w:val="ListParagraph"/>
        <w:numPr>
          <w:ilvl w:val="0"/>
          <w:numId w:val="6"/>
        </w:numPr>
        <w:rPr>
          <w:rStyle w:val="Hyperlink"/>
          <w:rFonts w:cstheme="minorHAnsi"/>
          <w:color w:val="auto"/>
          <w:sz w:val="22"/>
          <w:szCs w:val="22"/>
          <w:u w:val="none"/>
        </w:rPr>
      </w:pPr>
      <w:r>
        <w:rPr>
          <w:rFonts w:cstheme="minorHAnsi"/>
          <w:sz w:val="22"/>
          <w:szCs w:val="22"/>
        </w:rPr>
        <w:t xml:space="preserve">Link to </w:t>
      </w:r>
      <w:hyperlink r:id="rId9" w:history="1">
        <w:r w:rsidRPr="0088272F">
          <w:rPr>
            <w:rStyle w:val="Hyperlink"/>
            <w:rFonts w:cstheme="minorHAnsi"/>
            <w:sz w:val="22"/>
            <w:szCs w:val="22"/>
          </w:rPr>
          <w:t>Outdoor Recreation Plan</w:t>
        </w:r>
      </w:hyperlink>
    </w:p>
    <w:p w14:paraId="74ABD431" w14:textId="47297B22" w:rsidR="003F2E81" w:rsidRDefault="003F2E81" w:rsidP="00B22CCC">
      <w:pPr>
        <w:pStyle w:val="ListParagraph"/>
        <w:numPr>
          <w:ilvl w:val="0"/>
          <w:numId w:val="6"/>
        </w:numPr>
        <w:rPr>
          <w:rFonts w:cstheme="minorHAnsi"/>
          <w:sz w:val="22"/>
          <w:szCs w:val="22"/>
        </w:rPr>
      </w:pPr>
      <w:r>
        <w:rPr>
          <w:rFonts w:cstheme="minorHAnsi"/>
          <w:sz w:val="22"/>
          <w:szCs w:val="22"/>
        </w:rPr>
        <w:t>Outdoor Recreation Plan Review Table</w:t>
      </w:r>
    </w:p>
    <w:p w14:paraId="58B6D995" w14:textId="358148C8" w:rsidR="009A07CA" w:rsidRPr="004F7F87" w:rsidRDefault="009A07CA" w:rsidP="00B22CCC">
      <w:pPr>
        <w:pStyle w:val="ListParagraph"/>
        <w:numPr>
          <w:ilvl w:val="0"/>
          <w:numId w:val="6"/>
        </w:numPr>
        <w:rPr>
          <w:rFonts w:cstheme="minorHAnsi"/>
          <w:sz w:val="22"/>
          <w:szCs w:val="22"/>
        </w:rPr>
      </w:pPr>
      <w:r>
        <w:rPr>
          <w:rFonts w:cstheme="minorHAnsi"/>
          <w:sz w:val="22"/>
          <w:szCs w:val="22"/>
        </w:rPr>
        <w:t>Outdoor Recreation Plan Implementation Table</w:t>
      </w:r>
      <w:r w:rsidR="003F2E81">
        <w:rPr>
          <w:rFonts w:cstheme="minorHAnsi"/>
          <w:sz w:val="22"/>
          <w:szCs w:val="22"/>
        </w:rPr>
        <w:t xml:space="preserve"> (with 2022 highlights)</w:t>
      </w:r>
    </w:p>
    <w:p w14:paraId="2FC15657" w14:textId="77777777" w:rsidR="004F7F87" w:rsidRDefault="004F7F87" w:rsidP="0027598E">
      <w:pPr>
        <w:rPr>
          <w:rFonts w:cstheme="minorHAnsi"/>
          <w:sz w:val="22"/>
          <w:szCs w:val="22"/>
        </w:rPr>
      </w:pPr>
    </w:p>
    <w:p w14:paraId="2C7D2E7A" w14:textId="596CB6BD" w:rsidR="004809F1" w:rsidRDefault="004809F1" w:rsidP="001D626E">
      <w:pPr>
        <w:jc w:val="center"/>
        <w:rPr>
          <w:rFonts w:ascii="Times New Roman" w:hAnsi="Times New Roman" w:cs="Times New Roman"/>
        </w:rPr>
      </w:pPr>
    </w:p>
    <w:p w14:paraId="3AAB683F" w14:textId="5CCB0ED4" w:rsidR="004809F1" w:rsidRDefault="004809F1" w:rsidP="001D626E">
      <w:pPr>
        <w:jc w:val="center"/>
        <w:rPr>
          <w:rFonts w:ascii="Times New Roman" w:hAnsi="Times New Roman" w:cs="Times New Roman"/>
        </w:rPr>
      </w:pPr>
    </w:p>
    <w:p w14:paraId="7504C1F7" w14:textId="52921099" w:rsidR="004809F1" w:rsidRDefault="004809F1" w:rsidP="001D626E">
      <w:pPr>
        <w:jc w:val="center"/>
        <w:rPr>
          <w:rFonts w:ascii="Times New Roman" w:hAnsi="Times New Roman" w:cs="Times New Roman"/>
        </w:rPr>
      </w:pPr>
    </w:p>
    <w:p w14:paraId="75F6D9BF" w14:textId="0A604CA7" w:rsidR="004809F1" w:rsidRDefault="004809F1">
      <w:pPr>
        <w:rPr>
          <w:rFonts w:ascii="Times New Roman" w:hAnsi="Times New Roman" w:cs="Times New Roman"/>
        </w:rPr>
      </w:pPr>
    </w:p>
    <w:sectPr w:rsidR="004809F1" w:rsidSect="00C2294A">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DAB59" w14:textId="77777777" w:rsidR="004B2E8F" w:rsidRDefault="004B2E8F" w:rsidP="00B040C5">
      <w:r>
        <w:separator/>
      </w:r>
    </w:p>
  </w:endnote>
  <w:endnote w:type="continuationSeparator" w:id="0">
    <w:p w14:paraId="79CF2B23" w14:textId="77777777" w:rsidR="004B2E8F" w:rsidRDefault="004B2E8F" w:rsidP="00B0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4BC73" w14:textId="77777777" w:rsidR="004B2E8F" w:rsidRDefault="004B2E8F" w:rsidP="00B040C5">
      <w:r>
        <w:separator/>
      </w:r>
    </w:p>
  </w:footnote>
  <w:footnote w:type="continuationSeparator" w:id="0">
    <w:p w14:paraId="2C79B60D" w14:textId="77777777" w:rsidR="004B2E8F" w:rsidRDefault="004B2E8F" w:rsidP="00B04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9154674"/>
      <w:docPartObj>
        <w:docPartGallery w:val="Page Numbers (Top of Page)"/>
        <w:docPartUnique/>
      </w:docPartObj>
    </w:sdtPr>
    <w:sdtEndPr>
      <w:rPr>
        <w:rStyle w:val="PageNumber"/>
      </w:rPr>
    </w:sdtEndPr>
    <w:sdtContent>
      <w:p w14:paraId="0CC40EF6" w14:textId="11379716" w:rsidR="00B040C5" w:rsidRDefault="00B040C5" w:rsidP="00F85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E48B62" w14:textId="77777777" w:rsidR="00B040C5" w:rsidRDefault="00B040C5" w:rsidP="00B040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4902778"/>
      <w:docPartObj>
        <w:docPartGallery w:val="Page Numbers (Top of Page)"/>
        <w:docPartUnique/>
      </w:docPartObj>
    </w:sdtPr>
    <w:sdtEndPr>
      <w:rPr>
        <w:rStyle w:val="PageNumber"/>
      </w:rPr>
    </w:sdtEndPr>
    <w:sdtContent>
      <w:p w14:paraId="0B929E43" w14:textId="3B54F385" w:rsidR="00B040C5" w:rsidRDefault="00B040C5" w:rsidP="00F855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3EFD93" w14:textId="77777777" w:rsidR="00B040C5" w:rsidRDefault="00B040C5" w:rsidP="00B040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1F8"/>
    <w:multiLevelType w:val="hybridMultilevel"/>
    <w:tmpl w:val="A9221BCC"/>
    <w:lvl w:ilvl="0" w:tplc="87F67826">
      <w:start w:val="1"/>
      <w:numFmt w:val="decimal"/>
      <w:lvlText w:val="%1."/>
      <w:lvlJc w:val="left"/>
      <w:pPr>
        <w:ind w:left="360" w:hanging="360"/>
      </w:pPr>
      <w:rPr>
        <w:rFonts w:cstheme="minorHAnsi" w:hint="default"/>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D25C23"/>
    <w:multiLevelType w:val="hybridMultilevel"/>
    <w:tmpl w:val="DF729C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721028"/>
    <w:multiLevelType w:val="multilevel"/>
    <w:tmpl w:val="0FEEA1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5A81128"/>
    <w:multiLevelType w:val="hybridMultilevel"/>
    <w:tmpl w:val="F154A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1F7FE8"/>
    <w:multiLevelType w:val="multilevel"/>
    <w:tmpl w:val="733EB0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B6E6F3D"/>
    <w:multiLevelType w:val="hybridMultilevel"/>
    <w:tmpl w:val="C43A6E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F52243"/>
    <w:multiLevelType w:val="multilevel"/>
    <w:tmpl w:val="4CD625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E2E7541"/>
    <w:multiLevelType w:val="hybridMultilevel"/>
    <w:tmpl w:val="D2F249D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973AD9"/>
    <w:multiLevelType w:val="hybridMultilevel"/>
    <w:tmpl w:val="BF4A0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0C4A38"/>
    <w:multiLevelType w:val="hybridMultilevel"/>
    <w:tmpl w:val="30C458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C1B35C1"/>
    <w:multiLevelType w:val="hybridMultilevel"/>
    <w:tmpl w:val="531A7F0A"/>
    <w:lvl w:ilvl="0" w:tplc="0164C572">
      <w:start w:val="1"/>
      <w:numFmt w:val="decimal"/>
      <w:lvlText w:val="%1."/>
      <w:lvlJc w:val="left"/>
      <w:pPr>
        <w:ind w:left="360" w:hanging="360"/>
      </w:pPr>
      <w:rPr>
        <w:rFonts w:cstheme="minorHAnsi" w:hint="default"/>
        <w:b w:val="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17157B"/>
    <w:multiLevelType w:val="hybridMultilevel"/>
    <w:tmpl w:val="23CA59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441B77"/>
    <w:multiLevelType w:val="hybridMultilevel"/>
    <w:tmpl w:val="1CBCC9C2"/>
    <w:lvl w:ilvl="0" w:tplc="618A76A6">
      <w:start w:val="1"/>
      <w:numFmt w:val="decimal"/>
      <w:lvlText w:val="%1."/>
      <w:lvlJc w:val="left"/>
      <w:pPr>
        <w:ind w:left="720" w:hanging="360"/>
      </w:pPr>
      <w:rPr>
        <w:rFonts w:cs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6C636A"/>
    <w:multiLevelType w:val="hybridMultilevel"/>
    <w:tmpl w:val="5CC803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9"/>
  </w:num>
  <w:num w:numId="4">
    <w:abstractNumId w:val="11"/>
  </w:num>
  <w:num w:numId="5">
    <w:abstractNumId w:val="13"/>
  </w:num>
  <w:num w:numId="6">
    <w:abstractNumId w:val="1"/>
  </w:num>
  <w:num w:numId="7">
    <w:abstractNumId w:val="5"/>
  </w:num>
  <w:num w:numId="8">
    <w:abstractNumId w:val="8"/>
  </w:num>
  <w:num w:numId="9">
    <w:abstractNumId w:val="4"/>
  </w:num>
  <w:num w:numId="10">
    <w:abstractNumId w:val="2"/>
  </w:num>
  <w:num w:numId="11">
    <w:abstractNumId w:val="6"/>
  </w:num>
  <w:num w:numId="12">
    <w:abstractNumId w:val="10"/>
  </w:num>
  <w:num w:numId="13">
    <w:abstractNumId w:val="12"/>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5A"/>
    <w:rsid w:val="0000471F"/>
    <w:rsid w:val="00010D24"/>
    <w:rsid w:val="00015A6C"/>
    <w:rsid w:val="000207EE"/>
    <w:rsid w:val="00030A82"/>
    <w:rsid w:val="00034ACC"/>
    <w:rsid w:val="0004499C"/>
    <w:rsid w:val="00044BB4"/>
    <w:rsid w:val="00047A28"/>
    <w:rsid w:val="00056855"/>
    <w:rsid w:val="00062952"/>
    <w:rsid w:val="00064606"/>
    <w:rsid w:val="00070F51"/>
    <w:rsid w:val="000731E2"/>
    <w:rsid w:val="00073A94"/>
    <w:rsid w:val="00073CAB"/>
    <w:rsid w:val="0008122B"/>
    <w:rsid w:val="00084009"/>
    <w:rsid w:val="00085892"/>
    <w:rsid w:val="00091CD2"/>
    <w:rsid w:val="00096521"/>
    <w:rsid w:val="00097B48"/>
    <w:rsid w:val="000A525C"/>
    <w:rsid w:val="000B1042"/>
    <w:rsid w:val="000B17D3"/>
    <w:rsid w:val="000B1A65"/>
    <w:rsid w:val="000B4840"/>
    <w:rsid w:val="000C2410"/>
    <w:rsid w:val="000D31CE"/>
    <w:rsid w:val="000E4C94"/>
    <w:rsid w:val="000E57A1"/>
    <w:rsid w:val="000F597D"/>
    <w:rsid w:val="0011047F"/>
    <w:rsid w:val="00114305"/>
    <w:rsid w:val="0011653D"/>
    <w:rsid w:val="0012481E"/>
    <w:rsid w:val="00127BD8"/>
    <w:rsid w:val="00130669"/>
    <w:rsid w:val="00130F25"/>
    <w:rsid w:val="00132BD5"/>
    <w:rsid w:val="0013326D"/>
    <w:rsid w:val="00134EC1"/>
    <w:rsid w:val="001379BB"/>
    <w:rsid w:val="00143434"/>
    <w:rsid w:val="00157002"/>
    <w:rsid w:val="00157449"/>
    <w:rsid w:val="00157540"/>
    <w:rsid w:val="00160591"/>
    <w:rsid w:val="00160598"/>
    <w:rsid w:val="0016315E"/>
    <w:rsid w:val="00171EE1"/>
    <w:rsid w:val="00175BC1"/>
    <w:rsid w:val="00192631"/>
    <w:rsid w:val="001A1170"/>
    <w:rsid w:val="001A11B1"/>
    <w:rsid w:val="001A1998"/>
    <w:rsid w:val="001A3A40"/>
    <w:rsid w:val="001B10B9"/>
    <w:rsid w:val="001C302D"/>
    <w:rsid w:val="001D1886"/>
    <w:rsid w:val="001D626E"/>
    <w:rsid w:val="001D76D9"/>
    <w:rsid w:val="001E3565"/>
    <w:rsid w:val="001E3942"/>
    <w:rsid w:val="001E4063"/>
    <w:rsid w:val="001E4DD2"/>
    <w:rsid w:val="002060E7"/>
    <w:rsid w:val="00220A2C"/>
    <w:rsid w:val="00221307"/>
    <w:rsid w:val="002242ED"/>
    <w:rsid w:val="00226502"/>
    <w:rsid w:val="002266EF"/>
    <w:rsid w:val="0022772A"/>
    <w:rsid w:val="00227C9D"/>
    <w:rsid w:val="002325F9"/>
    <w:rsid w:val="00233FA4"/>
    <w:rsid w:val="00234B20"/>
    <w:rsid w:val="002351C9"/>
    <w:rsid w:val="00237DE2"/>
    <w:rsid w:val="00241739"/>
    <w:rsid w:val="00244FAB"/>
    <w:rsid w:val="00245F72"/>
    <w:rsid w:val="00246364"/>
    <w:rsid w:val="002630F2"/>
    <w:rsid w:val="002677F8"/>
    <w:rsid w:val="002727B3"/>
    <w:rsid w:val="0027598E"/>
    <w:rsid w:val="00283AFD"/>
    <w:rsid w:val="00292604"/>
    <w:rsid w:val="002A0CD8"/>
    <w:rsid w:val="002B0078"/>
    <w:rsid w:val="002B1B69"/>
    <w:rsid w:val="002C0C45"/>
    <w:rsid w:val="002D3168"/>
    <w:rsid w:val="002D6566"/>
    <w:rsid w:val="002E094F"/>
    <w:rsid w:val="002E4BD9"/>
    <w:rsid w:val="002F5E87"/>
    <w:rsid w:val="00300446"/>
    <w:rsid w:val="0030194F"/>
    <w:rsid w:val="003054BD"/>
    <w:rsid w:val="00307B51"/>
    <w:rsid w:val="00311480"/>
    <w:rsid w:val="00313580"/>
    <w:rsid w:val="00313817"/>
    <w:rsid w:val="00325008"/>
    <w:rsid w:val="003303A2"/>
    <w:rsid w:val="00340567"/>
    <w:rsid w:val="00346836"/>
    <w:rsid w:val="00354749"/>
    <w:rsid w:val="0035532A"/>
    <w:rsid w:val="00355B42"/>
    <w:rsid w:val="00375FF6"/>
    <w:rsid w:val="00382680"/>
    <w:rsid w:val="003A17A2"/>
    <w:rsid w:val="003B2819"/>
    <w:rsid w:val="003C3F6D"/>
    <w:rsid w:val="003C4006"/>
    <w:rsid w:val="003C6B59"/>
    <w:rsid w:val="003D4AC2"/>
    <w:rsid w:val="003D725B"/>
    <w:rsid w:val="003E1BE8"/>
    <w:rsid w:val="003F0EDD"/>
    <w:rsid w:val="003F29D3"/>
    <w:rsid w:val="003F2E81"/>
    <w:rsid w:val="003F37DD"/>
    <w:rsid w:val="00403AC1"/>
    <w:rsid w:val="004062D7"/>
    <w:rsid w:val="00410B07"/>
    <w:rsid w:val="00414A21"/>
    <w:rsid w:val="00416BF5"/>
    <w:rsid w:val="00416E94"/>
    <w:rsid w:val="00421E78"/>
    <w:rsid w:val="004341FF"/>
    <w:rsid w:val="00434866"/>
    <w:rsid w:val="004364B2"/>
    <w:rsid w:val="004516BD"/>
    <w:rsid w:val="00464356"/>
    <w:rsid w:val="004646D0"/>
    <w:rsid w:val="004659C2"/>
    <w:rsid w:val="00465AE0"/>
    <w:rsid w:val="00476813"/>
    <w:rsid w:val="00477DF8"/>
    <w:rsid w:val="004809F1"/>
    <w:rsid w:val="00482044"/>
    <w:rsid w:val="00482FA7"/>
    <w:rsid w:val="0048714F"/>
    <w:rsid w:val="0048721D"/>
    <w:rsid w:val="00491E25"/>
    <w:rsid w:val="0049367A"/>
    <w:rsid w:val="00497709"/>
    <w:rsid w:val="004A075A"/>
    <w:rsid w:val="004A400F"/>
    <w:rsid w:val="004A6D29"/>
    <w:rsid w:val="004B2E8F"/>
    <w:rsid w:val="004B48F2"/>
    <w:rsid w:val="004B5435"/>
    <w:rsid w:val="004C063E"/>
    <w:rsid w:val="004D1DA8"/>
    <w:rsid w:val="004D3787"/>
    <w:rsid w:val="004D40DA"/>
    <w:rsid w:val="004D4A62"/>
    <w:rsid w:val="004D4CBC"/>
    <w:rsid w:val="004D6F59"/>
    <w:rsid w:val="004F1CA2"/>
    <w:rsid w:val="004F214F"/>
    <w:rsid w:val="004F71BF"/>
    <w:rsid w:val="004F7F87"/>
    <w:rsid w:val="005027FD"/>
    <w:rsid w:val="0050701C"/>
    <w:rsid w:val="00510A14"/>
    <w:rsid w:val="00510C2A"/>
    <w:rsid w:val="00520220"/>
    <w:rsid w:val="0052137E"/>
    <w:rsid w:val="00524B12"/>
    <w:rsid w:val="00527755"/>
    <w:rsid w:val="00531D74"/>
    <w:rsid w:val="00534CF2"/>
    <w:rsid w:val="005375D2"/>
    <w:rsid w:val="00537D08"/>
    <w:rsid w:val="00542B1B"/>
    <w:rsid w:val="00551C29"/>
    <w:rsid w:val="0055657B"/>
    <w:rsid w:val="005566C5"/>
    <w:rsid w:val="00557A46"/>
    <w:rsid w:val="005647F0"/>
    <w:rsid w:val="00570A27"/>
    <w:rsid w:val="00570DEF"/>
    <w:rsid w:val="00573F9B"/>
    <w:rsid w:val="00582461"/>
    <w:rsid w:val="00585F17"/>
    <w:rsid w:val="00586D9A"/>
    <w:rsid w:val="005934ED"/>
    <w:rsid w:val="005935AC"/>
    <w:rsid w:val="005B1D65"/>
    <w:rsid w:val="005B7464"/>
    <w:rsid w:val="005B7B30"/>
    <w:rsid w:val="005C02EB"/>
    <w:rsid w:val="005D0D30"/>
    <w:rsid w:val="005D484C"/>
    <w:rsid w:val="005E3CB8"/>
    <w:rsid w:val="005E6142"/>
    <w:rsid w:val="005F5165"/>
    <w:rsid w:val="005F5D0A"/>
    <w:rsid w:val="006028EA"/>
    <w:rsid w:val="00616E17"/>
    <w:rsid w:val="00616F05"/>
    <w:rsid w:val="00617432"/>
    <w:rsid w:val="00630F86"/>
    <w:rsid w:val="00631AF7"/>
    <w:rsid w:val="00631DE5"/>
    <w:rsid w:val="0063204F"/>
    <w:rsid w:val="00641EF7"/>
    <w:rsid w:val="00645487"/>
    <w:rsid w:val="00647E6C"/>
    <w:rsid w:val="0065201F"/>
    <w:rsid w:val="00654B4E"/>
    <w:rsid w:val="00660674"/>
    <w:rsid w:val="00660873"/>
    <w:rsid w:val="006626C4"/>
    <w:rsid w:val="006767F4"/>
    <w:rsid w:val="00681EB3"/>
    <w:rsid w:val="006A21FD"/>
    <w:rsid w:val="006A323D"/>
    <w:rsid w:val="006A3D73"/>
    <w:rsid w:val="006A6517"/>
    <w:rsid w:val="006A7887"/>
    <w:rsid w:val="006B1A9A"/>
    <w:rsid w:val="006B5E20"/>
    <w:rsid w:val="006C72C3"/>
    <w:rsid w:val="006E4610"/>
    <w:rsid w:val="006E5D0B"/>
    <w:rsid w:val="006E735F"/>
    <w:rsid w:val="006F49A0"/>
    <w:rsid w:val="00704703"/>
    <w:rsid w:val="0070781A"/>
    <w:rsid w:val="00716EA6"/>
    <w:rsid w:val="00721846"/>
    <w:rsid w:val="00722183"/>
    <w:rsid w:val="00724AED"/>
    <w:rsid w:val="00730740"/>
    <w:rsid w:val="00730F7B"/>
    <w:rsid w:val="00732CE0"/>
    <w:rsid w:val="00735338"/>
    <w:rsid w:val="00735DDF"/>
    <w:rsid w:val="00741E27"/>
    <w:rsid w:val="00752FC3"/>
    <w:rsid w:val="0075474C"/>
    <w:rsid w:val="00760116"/>
    <w:rsid w:val="00767AEC"/>
    <w:rsid w:val="00771288"/>
    <w:rsid w:val="00775360"/>
    <w:rsid w:val="007755EE"/>
    <w:rsid w:val="00780E7E"/>
    <w:rsid w:val="00785845"/>
    <w:rsid w:val="007A4709"/>
    <w:rsid w:val="007A4CB4"/>
    <w:rsid w:val="007B224E"/>
    <w:rsid w:val="007B25F0"/>
    <w:rsid w:val="007B4211"/>
    <w:rsid w:val="007B6195"/>
    <w:rsid w:val="007C01A8"/>
    <w:rsid w:val="007C39D6"/>
    <w:rsid w:val="007D4860"/>
    <w:rsid w:val="007D50EE"/>
    <w:rsid w:val="007E1AE8"/>
    <w:rsid w:val="007E5787"/>
    <w:rsid w:val="007E582D"/>
    <w:rsid w:val="007F28D3"/>
    <w:rsid w:val="007F7E68"/>
    <w:rsid w:val="00803E0C"/>
    <w:rsid w:val="008128CA"/>
    <w:rsid w:val="00817CE0"/>
    <w:rsid w:val="008261BA"/>
    <w:rsid w:val="008262AC"/>
    <w:rsid w:val="008321DF"/>
    <w:rsid w:val="00833A28"/>
    <w:rsid w:val="008342CB"/>
    <w:rsid w:val="00836389"/>
    <w:rsid w:val="008420E6"/>
    <w:rsid w:val="00851C34"/>
    <w:rsid w:val="00862466"/>
    <w:rsid w:val="008628F9"/>
    <w:rsid w:val="00862B18"/>
    <w:rsid w:val="0086507E"/>
    <w:rsid w:val="00865506"/>
    <w:rsid w:val="00866564"/>
    <w:rsid w:val="0087205A"/>
    <w:rsid w:val="00873A3C"/>
    <w:rsid w:val="0088272F"/>
    <w:rsid w:val="00885165"/>
    <w:rsid w:val="008927B1"/>
    <w:rsid w:val="008A563C"/>
    <w:rsid w:val="008A5D2B"/>
    <w:rsid w:val="008A682A"/>
    <w:rsid w:val="008B624E"/>
    <w:rsid w:val="008C0747"/>
    <w:rsid w:val="008C7BD8"/>
    <w:rsid w:val="008E197D"/>
    <w:rsid w:val="008E3A9A"/>
    <w:rsid w:val="008E613A"/>
    <w:rsid w:val="008F7CE4"/>
    <w:rsid w:val="00905BD1"/>
    <w:rsid w:val="00923A96"/>
    <w:rsid w:val="0093078C"/>
    <w:rsid w:val="00937313"/>
    <w:rsid w:val="00941BDA"/>
    <w:rsid w:val="0095609A"/>
    <w:rsid w:val="00963CEB"/>
    <w:rsid w:val="00964357"/>
    <w:rsid w:val="0096730D"/>
    <w:rsid w:val="00970C48"/>
    <w:rsid w:val="00974517"/>
    <w:rsid w:val="00975290"/>
    <w:rsid w:val="00976268"/>
    <w:rsid w:val="0097692A"/>
    <w:rsid w:val="0098755F"/>
    <w:rsid w:val="009922A4"/>
    <w:rsid w:val="009933F9"/>
    <w:rsid w:val="009A07CA"/>
    <w:rsid w:val="009A166C"/>
    <w:rsid w:val="009A4D10"/>
    <w:rsid w:val="009A4E2C"/>
    <w:rsid w:val="009A75E4"/>
    <w:rsid w:val="009A7AEC"/>
    <w:rsid w:val="009B0F0A"/>
    <w:rsid w:val="009D22FD"/>
    <w:rsid w:val="009D5947"/>
    <w:rsid w:val="009E0EB8"/>
    <w:rsid w:val="009E23B6"/>
    <w:rsid w:val="009E3041"/>
    <w:rsid w:val="009F0E43"/>
    <w:rsid w:val="009F7762"/>
    <w:rsid w:val="00A04883"/>
    <w:rsid w:val="00A0634D"/>
    <w:rsid w:val="00A131F3"/>
    <w:rsid w:val="00A27A1F"/>
    <w:rsid w:val="00A30A36"/>
    <w:rsid w:val="00A31CFF"/>
    <w:rsid w:val="00A37336"/>
    <w:rsid w:val="00A40932"/>
    <w:rsid w:val="00A4241F"/>
    <w:rsid w:val="00A517AC"/>
    <w:rsid w:val="00A5538A"/>
    <w:rsid w:val="00A56C8C"/>
    <w:rsid w:val="00A6067E"/>
    <w:rsid w:val="00A65049"/>
    <w:rsid w:val="00A71C62"/>
    <w:rsid w:val="00A7557C"/>
    <w:rsid w:val="00A7669D"/>
    <w:rsid w:val="00A81142"/>
    <w:rsid w:val="00A81E56"/>
    <w:rsid w:val="00A910A4"/>
    <w:rsid w:val="00A96B5E"/>
    <w:rsid w:val="00A96B9F"/>
    <w:rsid w:val="00AA10BD"/>
    <w:rsid w:val="00AA4A3C"/>
    <w:rsid w:val="00AA7D80"/>
    <w:rsid w:val="00AA7ED5"/>
    <w:rsid w:val="00AB67C7"/>
    <w:rsid w:val="00AC1EC1"/>
    <w:rsid w:val="00AC48E7"/>
    <w:rsid w:val="00AD6FC7"/>
    <w:rsid w:val="00AD7C61"/>
    <w:rsid w:val="00AE0953"/>
    <w:rsid w:val="00AE18A5"/>
    <w:rsid w:val="00AF1EFD"/>
    <w:rsid w:val="00B040C5"/>
    <w:rsid w:val="00B172F2"/>
    <w:rsid w:val="00B2028E"/>
    <w:rsid w:val="00B22CCC"/>
    <w:rsid w:val="00B33924"/>
    <w:rsid w:val="00B45253"/>
    <w:rsid w:val="00B54390"/>
    <w:rsid w:val="00B5641A"/>
    <w:rsid w:val="00B80093"/>
    <w:rsid w:val="00B81820"/>
    <w:rsid w:val="00B9165D"/>
    <w:rsid w:val="00B965B8"/>
    <w:rsid w:val="00BA2E13"/>
    <w:rsid w:val="00BB28F0"/>
    <w:rsid w:val="00BB696A"/>
    <w:rsid w:val="00BC2F15"/>
    <w:rsid w:val="00BC734B"/>
    <w:rsid w:val="00BC759D"/>
    <w:rsid w:val="00BE2C1F"/>
    <w:rsid w:val="00BE55EA"/>
    <w:rsid w:val="00BF0699"/>
    <w:rsid w:val="00BF26DB"/>
    <w:rsid w:val="00BF2723"/>
    <w:rsid w:val="00BF27F3"/>
    <w:rsid w:val="00BF3F91"/>
    <w:rsid w:val="00BF56FC"/>
    <w:rsid w:val="00C0009E"/>
    <w:rsid w:val="00C01DAA"/>
    <w:rsid w:val="00C02D15"/>
    <w:rsid w:val="00C10CD1"/>
    <w:rsid w:val="00C15751"/>
    <w:rsid w:val="00C1699F"/>
    <w:rsid w:val="00C2294A"/>
    <w:rsid w:val="00C24112"/>
    <w:rsid w:val="00C258BD"/>
    <w:rsid w:val="00C26EC1"/>
    <w:rsid w:val="00C27C5E"/>
    <w:rsid w:val="00C4153A"/>
    <w:rsid w:val="00C4270B"/>
    <w:rsid w:val="00C42754"/>
    <w:rsid w:val="00C6132B"/>
    <w:rsid w:val="00C63E5A"/>
    <w:rsid w:val="00C701D2"/>
    <w:rsid w:val="00C7560C"/>
    <w:rsid w:val="00C83EA7"/>
    <w:rsid w:val="00C94A88"/>
    <w:rsid w:val="00C97402"/>
    <w:rsid w:val="00CA511F"/>
    <w:rsid w:val="00CA70BE"/>
    <w:rsid w:val="00CB54DD"/>
    <w:rsid w:val="00CB58CC"/>
    <w:rsid w:val="00CC3914"/>
    <w:rsid w:val="00CD11E1"/>
    <w:rsid w:val="00CD47DA"/>
    <w:rsid w:val="00CE18D9"/>
    <w:rsid w:val="00CE2E73"/>
    <w:rsid w:val="00CE5C42"/>
    <w:rsid w:val="00CE6D83"/>
    <w:rsid w:val="00CF3DE1"/>
    <w:rsid w:val="00D27D10"/>
    <w:rsid w:val="00D44018"/>
    <w:rsid w:val="00D44DD7"/>
    <w:rsid w:val="00D47053"/>
    <w:rsid w:val="00D53959"/>
    <w:rsid w:val="00D54092"/>
    <w:rsid w:val="00D54A0B"/>
    <w:rsid w:val="00D55CB2"/>
    <w:rsid w:val="00D64024"/>
    <w:rsid w:val="00D64330"/>
    <w:rsid w:val="00D74368"/>
    <w:rsid w:val="00D86B3E"/>
    <w:rsid w:val="00D9138F"/>
    <w:rsid w:val="00D9602A"/>
    <w:rsid w:val="00D96409"/>
    <w:rsid w:val="00DA5EC1"/>
    <w:rsid w:val="00DB4CD8"/>
    <w:rsid w:val="00DC4193"/>
    <w:rsid w:val="00DC71BE"/>
    <w:rsid w:val="00DC7A56"/>
    <w:rsid w:val="00DD2C7A"/>
    <w:rsid w:val="00DD79A3"/>
    <w:rsid w:val="00DF4F0F"/>
    <w:rsid w:val="00DF7830"/>
    <w:rsid w:val="00E012E0"/>
    <w:rsid w:val="00E019C3"/>
    <w:rsid w:val="00E0541F"/>
    <w:rsid w:val="00E111D7"/>
    <w:rsid w:val="00E13398"/>
    <w:rsid w:val="00E14C2F"/>
    <w:rsid w:val="00E22CEB"/>
    <w:rsid w:val="00E2317F"/>
    <w:rsid w:val="00E2484E"/>
    <w:rsid w:val="00E26913"/>
    <w:rsid w:val="00E26D68"/>
    <w:rsid w:val="00E32578"/>
    <w:rsid w:val="00E3695E"/>
    <w:rsid w:val="00E37062"/>
    <w:rsid w:val="00E55992"/>
    <w:rsid w:val="00E9498D"/>
    <w:rsid w:val="00EA2625"/>
    <w:rsid w:val="00EA3262"/>
    <w:rsid w:val="00EA4418"/>
    <w:rsid w:val="00EA64EF"/>
    <w:rsid w:val="00EB6F50"/>
    <w:rsid w:val="00EB76AA"/>
    <w:rsid w:val="00EC2B86"/>
    <w:rsid w:val="00EC4050"/>
    <w:rsid w:val="00ED6A10"/>
    <w:rsid w:val="00EF25BD"/>
    <w:rsid w:val="00EF36FA"/>
    <w:rsid w:val="00EF7920"/>
    <w:rsid w:val="00EF7DCD"/>
    <w:rsid w:val="00F14ECD"/>
    <w:rsid w:val="00F173D8"/>
    <w:rsid w:val="00F2759F"/>
    <w:rsid w:val="00F338E3"/>
    <w:rsid w:val="00F417BC"/>
    <w:rsid w:val="00F421B0"/>
    <w:rsid w:val="00F55657"/>
    <w:rsid w:val="00F57DE0"/>
    <w:rsid w:val="00F61931"/>
    <w:rsid w:val="00F6717F"/>
    <w:rsid w:val="00F702A2"/>
    <w:rsid w:val="00F71F5D"/>
    <w:rsid w:val="00F76FEC"/>
    <w:rsid w:val="00F8060F"/>
    <w:rsid w:val="00F8345D"/>
    <w:rsid w:val="00F8420B"/>
    <w:rsid w:val="00F84BAA"/>
    <w:rsid w:val="00F91237"/>
    <w:rsid w:val="00F92851"/>
    <w:rsid w:val="00F955F3"/>
    <w:rsid w:val="00F9794D"/>
    <w:rsid w:val="00FA293D"/>
    <w:rsid w:val="00FA77B1"/>
    <w:rsid w:val="00FB3536"/>
    <w:rsid w:val="00FC539E"/>
    <w:rsid w:val="00FD016B"/>
    <w:rsid w:val="00FD37A8"/>
    <w:rsid w:val="00FD6248"/>
    <w:rsid w:val="00FE02CD"/>
    <w:rsid w:val="00FE3113"/>
    <w:rsid w:val="00FE7B66"/>
    <w:rsid w:val="00FF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5E10D"/>
  <w15:chartTrackingRefBased/>
  <w15:docId w15:val="{AF7E21A7-E9CD-3641-8506-E361A717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05A"/>
    <w:pPr>
      <w:ind w:left="720"/>
      <w:contextualSpacing/>
    </w:pPr>
  </w:style>
  <w:style w:type="paragraph" w:styleId="Header">
    <w:name w:val="header"/>
    <w:basedOn w:val="Normal"/>
    <w:link w:val="HeaderChar"/>
    <w:uiPriority w:val="99"/>
    <w:unhideWhenUsed/>
    <w:rsid w:val="00B040C5"/>
    <w:pPr>
      <w:tabs>
        <w:tab w:val="center" w:pos="4680"/>
        <w:tab w:val="right" w:pos="9360"/>
      </w:tabs>
    </w:pPr>
  </w:style>
  <w:style w:type="character" w:customStyle="1" w:styleId="HeaderChar">
    <w:name w:val="Header Char"/>
    <w:basedOn w:val="DefaultParagraphFont"/>
    <w:link w:val="Header"/>
    <w:uiPriority w:val="99"/>
    <w:rsid w:val="00B040C5"/>
  </w:style>
  <w:style w:type="character" w:styleId="PageNumber">
    <w:name w:val="page number"/>
    <w:basedOn w:val="DefaultParagraphFont"/>
    <w:uiPriority w:val="99"/>
    <w:semiHidden/>
    <w:unhideWhenUsed/>
    <w:rsid w:val="00B040C5"/>
  </w:style>
  <w:style w:type="character" w:styleId="Hyperlink">
    <w:name w:val="Hyperlink"/>
    <w:basedOn w:val="DefaultParagraphFont"/>
    <w:uiPriority w:val="99"/>
    <w:unhideWhenUsed/>
    <w:rsid w:val="00CD11E1"/>
    <w:rPr>
      <w:color w:val="0563C1" w:themeColor="hyperlink"/>
      <w:u w:val="single"/>
    </w:rPr>
  </w:style>
  <w:style w:type="character" w:styleId="UnresolvedMention">
    <w:name w:val="Unresolved Mention"/>
    <w:basedOn w:val="DefaultParagraphFont"/>
    <w:uiPriority w:val="99"/>
    <w:semiHidden/>
    <w:unhideWhenUsed/>
    <w:rsid w:val="00CD11E1"/>
    <w:rPr>
      <w:color w:val="605E5C"/>
      <w:shd w:val="clear" w:color="auto" w:fill="E1DFDD"/>
    </w:rPr>
  </w:style>
  <w:style w:type="character" w:customStyle="1" w:styleId="apple-converted-space">
    <w:name w:val="apple-converted-space"/>
    <w:basedOn w:val="DefaultParagraphFont"/>
    <w:rsid w:val="00EC2B86"/>
  </w:style>
  <w:style w:type="character" w:styleId="FollowedHyperlink">
    <w:name w:val="FollowedHyperlink"/>
    <w:basedOn w:val="DefaultParagraphFont"/>
    <w:uiPriority w:val="99"/>
    <w:semiHidden/>
    <w:unhideWhenUsed/>
    <w:rsid w:val="000A525C"/>
    <w:rPr>
      <w:color w:val="954F72" w:themeColor="followedHyperlink"/>
      <w:u w:val="single"/>
    </w:rPr>
  </w:style>
  <w:style w:type="character" w:customStyle="1" w:styleId="inv-meeting-url">
    <w:name w:val="inv-meeting-url"/>
    <w:basedOn w:val="DefaultParagraphFont"/>
    <w:rsid w:val="00D9602A"/>
  </w:style>
  <w:style w:type="table" w:styleId="TableGrid">
    <w:name w:val="Table Grid"/>
    <w:basedOn w:val="TableNormal"/>
    <w:uiPriority w:val="39"/>
    <w:rsid w:val="00D44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31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31F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726875">
      <w:bodyDiv w:val="1"/>
      <w:marLeft w:val="0"/>
      <w:marRight w:val="0"/>
      <w:marTop w:val="0"/>
      <w:marBottom w:val="0"/>
      <w:divBdr>
        <w:top w:val="none" w:sz="0" w:space="0" w:color="auto"/>
        <w:left w:val="none" w:sz="0" w:space="0" w:color="auto"/>
        <w:bottom w:val="none" w:sz="0" w:space="0" w:color="auto"/>
        <w:right w:val="none" w:sz="0" w:space="0" w:color="auto"/>
      </w:divBdr>
      <w:divsChild>
        <w:div w:id="164052356">
          <w:marLeft w:val="0"/>
          <w:marRight w:val="0"/>
          <w:marTop w:val="0"/>
          <w:marBottom w:val="0"/>
          <w:divBdr>
            <w:top w:val="none" w:sz="0" w:space="0" w:color="auto"/>
            <w:left w:val="none" w:sz="0" w:space="0" w:color="auto"/>
            <w:bottom w:val="none" w:sz="0" w:space="0" w:color="auto"/>
            <w:right w:val="none" w:sz="0" w:space="0" w:color="auto"/>
          </w:divBdr>
        </w:div>
        <w:div w:id="325089892">
          <w:marLeft w:val="0"/>
          <w:marRight w:val="0"/>
          <w:marTop w:val="0"/>
          <w:marBottom w:val="0"/>
          <w:divBdr>
            <w:top w:val="none" w:sz="0" w:space="0" w:color="auto"/>
            <w:left w:val="none" w:sz="0" w:space="0" w:color="auto"/>
            <w:bottom w:val="none" w:sz="0" w:space="0" w:color="auto"/>
            <w:right w:val="none" w:sz="0" w:space="0" w:color="auto"/>
          </w:divBdr>
        </w:div>
        <w:div w:id="2053579902">
          <w:marLeft w:val="0"/>
          <w:marRight w:val="0"/>
          <w:marTop w:val="0"/>
          <w:marBottom w:val="0"/>
          <w:divBdr>
            <w:top w:val="none" w:sz="0" w:space="0" w:color="auto"/>
            <w:left w:val="none" w:sz="0" w:space="0" w:color="auto"/>
            <w:bottom w:val="none" w:sz="0" w:space="0" w:color="auto"/>
            <w:right w:val="none" w:sz="0" w:space="0" w:color="auto"/>
          </w:divBdr>
        </w:div>
        <w:div w:id="272712945">
          <w:marLeft w:val="0"/>
          <w:marRight w:val="0"/>
          <w:marTop w:val="0"/>
          <w:marBottom w:val="0"/>
          <w:divBdr>
            <w:top w:val="none" w:sz="0" w:space="0" w:color="auto"/>
            <w:left w:val="none" w:sz="0" w:space="0" w:color="auto"/>
            <w:bottom w:val="none" w:sz="0" w:space="0" w:color="auto"/>
            <w:right w:val="none" w:sz="0" w:space="0" w:color="auto"/>
          </w:divBdr>
        </w:div>
        <w:div w:id="1716393088">
          <w:marLeft w:val="0"/>
          <w:marRight w:val="0"/>
          <w:marTop w:val="0"/>
          <w:marBottom w:val="0"/>
          <w:divBdr>
            <w:top w:val="none" w:sz="0" w:space="0" w:color="auto"/>
            <w:left w:val="none" w:sz="0" w:space="0" w:color="auto"/>
            <w:bottom w:val="none" w:sz="0" w:space="0" w:color="auto"/>
            <w:right w:val="none" w:sz="0" w:space="0" w:color="auto"/>
          </w:divBdr>
        </w:div>
        <w:div w:id="2072651153">
          <w:marLeft w:val="0"/>
          <w:marRight w:val="0"/>
          <w:marTop w:val="0"/>
          <w:marBottom w:val="0"/>
          <w:divBdr>
            <w:top w:val="none" w:sz="0" w:space="0" w:color="auto"/>
            <w:left w:val="none" w:sz="0" w:space="0" w:color="auto"/>
            <w:bottom w:val="none" w:sz="0" w:space="0" w:color="auto"/>
            <w:right w:val="none" w:sz="0" w:space="0" w:color="auto"/>
          </w:divBdr>
          <w:divsChild>
            <w:div w:id="2057973194">
              <w:marLeft w:val="0"/>
              <w:marRight w:val="0"/>
              <w:marTop w:val="0"/>
              <w:marBottom w:val="0"/>
              <w:divBdr>
                <w:top w:val="none" w:sz="0" w:space="0" w:color="auto"/>
                <w:left w:val="none" w:sz="0" w:space="0" w:color="auto"/>
                <w:bottom w:val="none" w:sz="0" w:space="0" w:color="auto"/>
                <w:right w:val="none" w:sz="0" w:space="0" w:color="auto"/>
              </w:divBdr>
            </w:div>
            <w:div w:id="710497338">
              <w:marLeft w:val="0"/>
              <w:marRight w:val="0"/>
              <w:marTop w:val="0"/>
              <w:marBottom w:val="0"/>
              <w:divBdr>
                <w:top w:val="none" w:sz="0" w:space="0" w:color="auto"/>
                <w:left w:val="none" w:sz="0" w:space="0" w:color="auto"/>
                <w:bottom w:val="none" w:sz="0" w:space="0" w:color="auto"/>
                <w:right w:val="none" w:sz="0" w:space="0" w:color="auto"/>
              </w:divBdr>
            </w:div>
            <w:div w:id="1620330652">
              <w:marLeft w:val="0"/>
              <w:marRight w:val="0"/>
              <w:marTop w:val="0"/>
              <w:marBottom w:val="0"/>
              <w:divBdr>
                <w:top w:val="none" w:sz="0" w:space="0" w:color="auto"/>
                <w:left w:val="none" w:sz="0" w:space="0" w:color="auto"/>
                <w:bottom w:val="none" w:sz="0" w:space="0" w:color="auto"/>
                <w:right w:val="none" w:sz="0" w:space="0" w:color="auto"/>
              </w:divBdr>
            </w:div>
            <w:div w:id="479736332">
              <w:marLeft w:val="0"/>
              <w:marRight w:val="0"/>
              <w:marTop w:val="0"/>
              <w:marBottom w:val="0"/>
              <w:divBdr>
                <w:top w:val="none" w:sz="0" w:space="0" w:color="auto"/>
                <w:left w:val="none" w:sz="0" w:space="0" w:color="auto"/>
                <w:bottom w:val="none" w:sz="0" w:space="0" w:color="auto"/>
                <w:right w:val="none" w:sz="0" w:space="0" w:color="auto"/>
              </w:divBdr>
            </w:div>
            <w:div w:id="2564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mqkXgT4dg-oGG0uyK5xypXurZDwKX2twgWLE4_hDBCU/e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tyofbayfield.com/uploads/1/1/1/5/11158030/outdoor_rec._plan_3.29.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BD27C-BE84-E84D-90AB-29320B316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1012</Words>
  <Characters>5771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2021-03-29T16:52:00Z</cp:lastPrinted>
  <dcterms:created xsi:type="dcterms:W3CDTF">2022-01-08T22:31:00Z</dcterms:created>
  <dcterms:modified xsi:type="dcterms:W3CDTF">2022-01-09T17:09:00Z</dcterms:modified>
</cp:coreProperties>
</file>